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4C9" w:rsidRDefault="003724C9" w:rsidP="00095B53">
      <w:pPr>
        <w:autoSpaceDE w:val="0"/>
        <w:autoSpaceDN w:val="0"/>
        <w:adjustRightInd w:val="0"/>
        <w:spacing w:line="560" w:lineRule="exact"/>
        <w:jc w:val="center"/>
        <w:outlineLvl w:val="0"/>
        <w:rPr>
          <w:rFonts w:ascii="宋体" w:cs="宋体"/>
          <w:b/>
          <w:bCs/>
          <w:sz w:val="32"/>
          <w:szCs w:val="32"/>
          <w:lang w:val="zh-CN"/>
        </w:rPr>
      </w:pPr>
      <w:r>
        <w:rPr>
          <w:rFonts w:ascii="宋体" w:cs="宋体" w:hint="eastAsia"/>
          <w:b/>
          <w:bCs/>
          <w:sz w:val="32"/>
          <w:szCs w:val="32"/>
          <w:lang w:val="zh-CN"/>
        </w:rPr>
        <w:t>外国语学院</w:t>
      </w:r>
      <w:r>
        <w:rPr>
          <w:rFonts w:ascii="宋体" w:cs="宋体"/>
          <w:b/>
          <w:bCs/>
          <w:sz w:val="32"/>
          <w:szCs w:val="32"/>
          <w:lang w:val="zh-CN"/>
        </w:rPr>
        <w:t>2018</w:t>
      </w:r>
      <w:r>
        <w:rPr>
          <w:rFonts w:ascii="宋体" w:cs="宋体" w:hint="eastAsia"/>
          <w:b/>
          <w:bCs/>
          <w:sz w:val="32"/>
          <w:szCs w:val="32"/>
          <w:lang w:val="zh-CN"/>
        </w:rPr>
        <w:t>年学科教学（英语）教育硕士</w:t>
      </w:r>
    </w:p>
    <w:p w:rsidR="003724C9" w:rsidRDefault="003724C9" w:rsidP="00DC7E7F">
      <w:pPr>
        <w:autoSpaceDE w:val="0"/>
        <w:autoSpaceDN w:val="0"/>
        <w:adjustRightInd w:val="0"/>
        <w:spacing w:afterLines="100" w:line="560" w:lineRule="exact"/>
        <w:jc w:val="center"/>
        <w:rPr>
          <w:rFonts w:ascii="宋体" w:cs="宋体"/>
          <w:b/>
          <w:bCs/>
          <w:sz w:val="32"/>
          <w:szCs w:val="32"/>
          <w:lang w:val="zh-CN"/>
        </w:rPr>
      </w:pPr>
      <w:r>
        <w:rPr>
          <w:rFonts w:ascii="宋体" w:cs="宋体" w:hint="eastAsia"/>
          <w:b/>
          <w:bCs/>
          <w:sz w:val="32"/>
          <w:szCs w:val="32"/>
          <w:lang w:val="zh-CN"/>
        </w:rPr>
        <w:t>研究生复试录取实施细则</w:t>
      </w:r>
    </w:p>
    <w:p w:rsidR="003724C9" w:rsidRDefault="003724C9" w:rsidP="00095B53">
      <w:pPr>
        <w:autoSpaceDE w:val="0"/>
        <w:autoSpaceDN w:val="0"/>
        <w:adjustRightInd w:val="0"/>
        <w:spacing w:before="156" w:line="400" w:lineRule="exact"/>
        <w:ind w:firstLine="480"/>
        <w:rPr>
          <w:rFonts w:ascii="宋体" w:cs="宋体"/>
          <w:sz w:val="24"/>
          <w:szCs w:val="24"/>
          <w:lang w:val="zh-CN"/>
        </w:rPr>
      </w:pPr>
      <w:r>
        <w:rPr>
          <w:rFonts w:ascii="宋体" w:cs="宋体" w:hint="eastAsia"/>
          <w:sz w:val="24"/>
          <w:szCs w:val="24"/>
          <w:lang w:val="zh-CN"/>
        </w:rPr>
        <w:t>根据河北科技师范学院研究生部《</w:t>
      </w:r>
      <w:r>
        <w:rPr>
          <w:rFonts w:ascii="宋体" w:cs="宋体"/>
          <w:sz w:val="24"/>
          <w:szCs w:val="24"/>
          <w:lang w:val="zh-CN"/>
        </w:rPr>
        <w:t>2018</w:t>
      </w:r>
      <w:r>
        <w:rPr>
          <w:rFonts w:ascii="宋体" w:cs="宋体" w:hint="eastAsia"/>
          <w:sz w:val="24"/>
          <w:szCs w:val="24"/>
          <w:lang w:val="zh-CN"/>
        </w:rPr>
        <w:t>年河北科技师范学院硕士研究生招生复试录取办法》文件精神，经学院研究生招生工作领导小组研究决定，现将我院</w:t>
      </w:r>
      <w:r>
        <w:rPr>
          <w:rFonts w:ascii="宋体" w:cs="宋体"/>
          <w:sz w:val="24"/>
          <w:szCs w:val="24"/>
          <w:lang w:val="zh-CN"/>
        </w:rPr>
        <w:t>2018</w:t>
      </w:r>
      <w:r>
        <w:rPr>
          <w:rFonts w:ascii="宋体" w:cs="宋体" w:hint="eastAsia"/>
          <w:sz w:val="24"/>
          <w:szCs w:val="24"/>
          <w:lang w:val="zh-CN"/>
        </w:rPr>
        <w:t>年硕士研究生复试录取实施细则公布如下：</w:t>
      </w:r>
    </w:p>
    <w:p w:rsidR="003724C9" w:rsidRDefault="003724C9" w:rsidP="00DC7E7F">
      <w:pPr>
        <w:autoSpaceDE w:val="0"/>
        <w:autoSpaceDN w:val="0"/>
        <w:adjustRightInd w:val="0"/>
        <w:spacing w:beforeLines="100" w:line="400" w:lineRule="exact"/>
        <w:ind w:firstLine="482"/>
        <w:outlineLvl w:val="0"/>
        <w:rPr>
          <w:rFonts w:ascii="宋体" w:cs="宋体"/>
          <w:b/>
          <w:bCs/>
          <w:sz w:val="24"/>
          <w:szCs w:val="24"/>
          <w:lang w:val="zh-CN"/>
        </w:rPr>
      </w:pPr>
      <w:r>
        <w:rPr>
          <w:rFonts w:ascii="宋体" w:cs="宋体" w:hint="eastAsia"/>
          <w:b/>
          <w:bCs/>
          <w:sz w:val="24"/>
          <w:szCs w:val="24"/>
          <w:lang w:val="zh-CN"/>
        </w:rPr>
        <w:t>一、复试对象</w:t>
      </w:r>
    </w:p>
    <w:p w:rsidR="003724C9" w:rsidRPr="00DE77DE" w:rsidRDefault="003724C9" w:rsidP="00095B53">
      <w:pPr>
        <w:autoSpaceDE w:val="0"/>
        <w:autoSpaceDN w:val="0"/>
        <w:adjustRightInd w:val="0"/>
        <w:spacing w:line="400" w:lineRule="exact"/>
        <w:ind w:firstLine="480"/>
        <w:rPr>
          <w:rFonts w:ascii="宋体"/>
          <w:sz w:val="24"/>
          <w:szCs w:val="24"/>
        </w:rPr>
      </w:pPr>
      <w:r>
        <w:rPr>
          <w:rFonts w:ascii="宋体" w:hAnsi="宋体"/>
          <w:sz w:val="24"/>
          <w:szCs w:val="24"/>
        </w:rPr>
        <w:t>1</w:t>
      </w:r>
      <w:r w:rsidRPr="00DE77DE">
        <w:rPr>
          <w:rFonts w:ascii="宋体" w:hAnsi="宋体" w:cs="宋体" w:hint="eastAsia"/>
          <w:sz w:val="24"/>
          <w:szCs w:val="24"/>
          <w:lang w:val="zh-CN"/>
        </w:rPr>
        <w:t>．第一志愿报考河北科技师范学院，达到我校硕士研究生复试分数线的考生。</w:t>
      </w:r>
    </w:p>
    <w:p w:rsidR="003724C9" w:rsidRPr="00DE77DE" w:rsidRDefault="003724C9" w:rsidP="00095B53">
      <w:pPr>
        <w:autoSpaceDE w:val="0"/>
        <w:autoSpaceDN w:val="0"/>
        <w:adjustRightInd w:val="0"/>
        <w:spacing w:line="400" w:lineRule="exact"/>
        <w:ind w:firstLine="480"/>
        <w:rPr>
          <w:rFonts w:ascii="宋体"/>
          <w:sz w:val="24"/>
          <w:szCs w:val="24"/>
        </w:rPr>
      </w:pPr>
      <w:r w:rsidRPr="00DE77DE">
        <w:rPr>
          <w:rFonts w:ascii="宋体" w:hAnsi="宋体"/>
          <w:sz w:val="24"/>
          <w:szCs w:val="24"/>
        </w:rPr>
        <w:t>2</w:t>
      </w:r>
      <w:r w:rsidRPr="00DE77DE">
        <w:rPr>
          <w:rFonts w:ascii="宋体" w:hAnsi="宋体" w:cs="宋体" w:hint="eastAsia"/>
          <w:sz w:val="24"/>
          <w:szCs w:val="24"/>
          <w:lang w:val="zh-CN"/>
        </w:rPr>
        <w:t>．通过中国研究生招生信息网申请调剂且接受我校复试通知的考生。</w:t>
      </w:r>
    </w:p>
    <w:p w:rsidR="003724C9" w:rsidRDefault="003724C9" w:rsidP="00DC7E7F">
      <w:pPr>
        <w:autoSpaceDE w:val="0"/>
        <w:autoSpaceDN w:val="0"/>
        <w:adjustRightInd w:val="0"/>
        <w:spacing w:beforeLines="100" w:line="400" w:lineRule="exact"/>
        <w:ind w:firstLine="482"/>
        <w:outlineLvl w:val="0"/>
        <w:rPr>
          <w:rFonts w:ascii="宋体" w:hAnsi="Times New Roman" w:cs="宋体"/>
          <w:b/>
          <w:bCs/>
          <w:sz w:val="24"/>
          <w:szCs w:val="24"/>
          <w:lang w:val="zh-CN"/>
        </w:rPr>
      </w:pPr>
      <w:r>
        <w:rPr>
          <w:rFonts w:ascii="宋体" w:hAnsi="Times New Roman" w:cs="宋体" w:hint="eastAsia"/>
          <w:b/>
          <w:bCs/>
          <w:sz w:val="24"/>
          <w:szCs w:val="24"/>
          <w:lang w:val="zh-CN"/>
        </w:rPr>
        <w:t>二、报到和资格审核</w:t>
      </w:r>
    </w:p>
    <w:p w:rsidR="003724C9" w:rsidRPr="00DE77DE" w:rsidRDefault="003724C9" w:rsidP="00095B53">
      <w:pPr>
        <w:autoSpaceDE w:val="0"/>
        <w:autoSpaceDN w:val="0"/>
        <w:adjustRightInd w:val="0"/>
        <w:spacing w:line="400" w:lineRule="exact"/>
        <w:ind w:firstLine="480"/>
        <w:rPr>
          <w:rFonts w:ascii="宋体"/>
          <w:sz w:val="24"/>
          <w:szCs w:val="24"/>
        </w:rPr>
      </w:pPr>
      <w:r w:rsidRPr="00DE77DE">
        <w:rPr>
          <w:rFonts w:ascii="宋体" w:hAnsi="宋体" w:cs="宋体" w:hint="eastAsia"/>
          <w:sz w:val="24"/>
          <w:szCs w:val="24"/>
          <w:lang w:val="zh-CN"/>
        </w:rPr>
        <w:t>所有参加复试的考生需办理复试报到和资格审核手续。考生须提供：</w:t>
      </w:r>
    </w:p>
    <w:p w:rsidR="003724C9" w:rsidRPr="00DE77DE" w:rsidRDefault="003724C9" w:rsidP="00095B53">
      <w:pPr>
        <w:widowControl/>
        <w:spacing w:line="400" w:lineRule="exact"/>
        <w:ind w:firstLineChars="200" w:firstLine="480"/>
        <w:outlineLvl w:val="0"/>
        <w:rPr>
          <w:rFonts w:asci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1</w:t>
      </w:r>
      <w:r>
        <w:rPr>
          <w:rFonts w:ascii="宋体" w:hAnsi="宋体" w:cs="宋体" w:hint="eastAsia"/>
          <w:color w:val="000000"/>
          <w:sz w:val="24"/>
          <w:szCs w:val="24"/>
        </w:rPr>
        <w:t>）</w:t>
      </w:r>
      <w:r w:rsidRPr="00DE77DE">
        <w:rPr>
          <w:rFonts w:ascii="宋体" w:hAnsi="宋体" w:cs="宋体" w:hint="eastAsia"/>
          <w:color w:val="000000"/>
          <w:sz w:val="24"/>
          <w:szCs w:val="24"/>
        </w:rPr>
        <w:t>准考证（原件）；</w:t>
      </w:r>
    </w:p>
    <w:p w:rsidR="003724C9" w:rsidRPr="00DE77DE" w:rsidRDefault="003724C9" w:rsidP="00095B53">
      <w:pPr>
        <w:widowControl/>
        <w:spacing w:line="400" w:lineRule="exact"/>
        <w:ind w:firstLineChars="200" w:firstLine="480"/>
        <w:rPr>
          <w:rFonts w:asci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2</w:t>
      </w:r>
      <w:r>
        <w:rPr>
          <w:rFonts w:ascii="宋体" w:hAnsi="宋体" w:cs="宋体" w:hint="eastAsia"/>
          <w:color w:val="000000"/>
          <w:sz w:val="24"/>
          <w:szCs w:val="24"/>
        </w:rPr>
        <w:t>）</w:t>
      </w:r>
      <w:r w:rsidRPr="00DE77DE">
        <w:rPr>
          <w:rFonts w:ascii="宋体" w:hAnsi="宋体" w:cs="宋体" w:hint="eastAsia"/>
          <w:color w:val="000000"/>
          <w:sz w:val="24"/>
          <w:szCs w:val="24"/>
        </w:rPr>
        <w:t>学历证书和学位证书的原件及复印件（应届本科毕业生交验学生证及所在学校教务部门盖章的在校应届生证明，入学时交验毕业证和学位证）；</w:t>
      </w:r>
    </w:p>
    <w:p w:rsidR="003724C9" w:rsidRPr="00DE77DE" w:rsidRDefault="003724C9" w:rsidP="00095B53">
      <w:pPr>
        <w:widowControl/>
        <w:spacing w:line="400" w:lineRule="exact"/>
        <w:ind w:firstLineChars="200" w:firstLine="480"/>
        <w:outlineLvl w:val="0"/>
        <w:rPr>
          <w:rFonts w:asci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3</w:t>
      </w:r>
      <w:r>
        <w:rPr>
          <w:rFonts w:ascii="宋体" w:hAnsi="宋体" w:cs="宋体" w:hint="eastAsia"/>
          <w:color w:val="000000"/>
          <w:sz w:val="24"/>
          <w:szCs w:val="24"/>
        </w:rPr>
        <w:t>）</w:t>
      </w:r>
      <w:r w:rsidRPr="00DE77DE">
        <w:rPr>
          <w:rFonts w:ascii="宋体" w:hAnsi="宋体" w:cs="宋体" w:hint="eastAsia"/>
          <w:color w:val="000000"/>
          <w:sz w:val="24"/>
          <w:szCs w:val="24"/>
        </w:rPr>
        <w:t>身份证原件、复印件；</w:t>
      </w:r>
    </w:p>
    <w:p w:rsidR="003724C9" w:rsidRPr="00DE77DE" w:rsidRDefault="003724C9" w:rsidP="00095B53">
      <w:pPr>
        <w:autoSpaceDE w:val="0"/>
        <w:autoSpaceDN w:val="0"/>
        <w:adjustRightInd w:val="0"/>
        <w:spacing w:line="400" w:lineRule="exact"/>
        <w:ind w:firstLine="482"/>
        <w:rPr>
          <w:rFonts w:ascii="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4</w:t>
      </w:r>
      <w:r>
        <w:rPr>
          <w:rFonts w:ascii="宋体" w:hAnsi="宋体" w:cs="宋体" w:hint="eastAsia"/>
          <w:color w:val="000000"/>
          <w:sz w:val="24"/>
          <w:szCs w:val="24"/>
        </w:rPr>
        <w:t>）</w:t>
      </w:r>
      <w:r w:rsidRPr="00DE77DE">
        <w:rPr>
          <w:rFonts w:ascii="宋体" w:hAnsi="宋体" w:hint="eastAsia"/>
          <w:color w:val="000000"/>
          <w:sz w:val="24"/>
          <w:szCs w:val="24"/>
        </w:rPr>
        <w:t>体检表（我校校医院或二级甲等及以上医院），可在复试后一周内补交（校外体检项目参看</w:t>
      </w:r>
      <w:hyperlink r:id="rId6" w:history="1">
        <w:r w:rsidRPr="00DE77DE">
          <w:rPr>
            <w:rStyle w:val="Hyperlink"/>
            <w:rFonts w:ascii="宋体" w:hAnsi="宋体"/>
            <w:sz w:val="24"/>
            <w:szCs w:val="24"/>
          </w:rPr>
          <w:t>http://yjsc.hevttc.edu.cn/Zshow.aspx?ID=948</w:t>
        </w:r>
      </w:hyperlink>
      <w:r w:rsidRPr="00DE77DE">
        <w:rPr>
          <w:rFonts w:ascii="宋体" w:hAnsi="宋体" w:hint="eastAsia"/>
          <w:color w:val="000000"/>
          <w:sz w:val="24"/>
          <w:szCs w:val="24"/>
        </w:rPr>
        <w:t>）。</w:t>
      </w:r>
    </w:p>
    <w:p w:rsidR="003724C9" w:rsidRDefault="003724C9" w:rsidP="00DC7E7F">
      <w:pPr>
        <w:autoSpaceDE w:val="0"/>
        <w:autoSpaceDN w:val="0"/>
        <w:adjustRightInd w:val="0"/>
        <w:spacing w:beforeLines="100" w:line="400" w:lineRule="exact"/>
        <w:ind w:firstLine="482"/>
        <w:outlineLvl w:val="0"/>
        <w:rPr>
          <w:rFonts w:ascii="Times New Roman" w:hAnsi="Times New Roman"/>
          <w:szCs w:val="21"/>
        </w:rPr>
      </w:pPr>
      <w:r>
        <w:rPr>
          <w:rFonts w:ascii="宋体" w:hAnsi="Times New Roman" w:cs="宋体" w:hint="eastAsia"/>
          <w:sz w:val="24"/>
          <w:szCs w:val="24"/>
          <w:lang w:val="zh-CN"/>
        </w:rPr>
        <w:t>三、</w:t>
      </w:r>
      <w:r>
        <w:rPr>
          <w:rFonts w:ascii="宋体" w:hAnsi="Times New Roman" w:cs="宋体" w:hint="eastAsia"/>
          <w:b/>
          <w:bCs/>
          <w:sz w:val="24"/>
          <w:szCs w:val="24"/>
          <w:lang w:val="zh-CN"/>
        </w:rPr>
        <w:t>复试时间、地点及考试内容</w:t>
      </w:r>
    </w:p>
    <w:p w:rsidR="003724C9" w:rsidRDefault="003724C9" w:rsidP="00095B53">
      <w:pPr>
        <w:autoSpaceDE w:val="0"/>
        <w:autoSpaceDN w:val="0"/>
        <w:adjustRightInd w:val="0"/>
        <w:spacing w:line="400" w:lineRule="exact"/>
        <w:ind w:firstLine="482"/>
        <w:rPr>
          <w:rFonts w:ascii="宋体" w:hAnsi="Times New Roman" w:cs="宋体"/>
          <w:b/>
          <w:bCs/>
          <w:sz w:val="24"/>
          <w:szCs w:val="24"/>
          <w:lang w:val="zh-CN"/>
        </w:rPr>
      </w:pPr>
      <w:r>
        <w:rPr>
          <w:rFonts w:ascii="Times New Roman" w:hAnsi="Times New Roman"/>
          <w:b/>
          <w:bCs/>
          <w:sz w:val="24"/>
          <w:szCs w:val="24"/>
        </w:rPr>
        <w:t>1</w:t>
      </w:r>
      <w:r>
        <w:rPr>
          <w:rFonts w:ascii="宋体" w:hAnsi="Times New Roman" w:cs="宋体"/>
          <w:b/>
          <w:bCs/>
          <w:sz w:val="24"/>
          <w:szCs w:val="24"/>
          <w:lang w:val="zh-CN"/>
        </w:rPr>
        <w:t>.</w:t>
      </w:r>
      <w:r>
        <w:rPr>
          <w:rFonts w:ascii="宋体" w:hAnsi="Times New Roman" w:cs="宋体" w:hint="eastAsia"/>
          <w:b/>
          <w:bCs/>
          <w:sz w:val="24"/>
          <w:szCs w:val="24"/>
          <w:lang w:val="zh-CN"/>
        </w:rPr>
        <w:t>研究生部组织安排</w:t>
      </w:r>
    </w:p>
    <w:p w:rsidR="003724C9" w:rsidRPr="00DE77DE" w:rsidRDefault="003724C9" w:rsidP="00095B53">
      <w:pPr>
        <w:autoSpaceDE w:val="0"/>
        <w:autoSpaceDN w:val="0"/>
        <w:adjustRightInd w:val="0"/>
        <w:spacing w:line="400" w:lineRule="exact"/>
        <w:ind w:firstLineChars="300" w:firstLine="723"/>
        <w:rPr>
          <w:rFonts w:ascii="宋体"/>
          <w:b/>
          <w:sz w:val="24"/>
          <w:szCs w:val="24"/>
        </w:rPr>
      </w:pPr>
      <w:r w:rsidRPr="00DE77DE">
        <w:rPr>
          <w:rFonts w:ascii="宋体" w:hint="eastAsia"/>
          <w:b/>
          <w:sz w:val="24"/>
          <w:szCs w:val="24"/>
        </w:rPr>
        <w:t>笔试</w:t>
      </w:r>
      <w:r w:rsidRPr="00DE77DE">
        <w:rPr>
          <w:rFonts w:ascii="宋体"/>
          <w:b/>
          <w:sz w:val="24"/>
          <w:szCs w:val="24"/>
        </w:rPr>
        <w:t xml:space="preserve">  </w:t>
      </w:r>
      <w:r w:rsidRPr="00DE77DE">
        <w:rPr>
          <w:rFonts w:ascii="宋体" w:hint="eastAsia"/>
          <w:b/>
          <w:sz w:val="24"/>
          <w:szCs w:val="24"/>
        </w:rPr>
        <w:t>地点：秦皇岛校区老楼四楼</w:t>
      </w:r>
    </w:p>
    <w:p w:rsidR="003724C9" w:rsidRDefault="003724C9" w:rsidP="00095B53">
      <w:pPr>
        <w:autoSpaceDE w:val="0"/>
        <w:autoSpaceDN w:val="0"/>
        <w:adjustRightInd w:val="0"/>
        <w:spacing w:line="380" w:lineRule="exact"/>
        <w:ind w:firstLine="480"/>
        <w:rPr>
          <w:rFonts w:ascii="宋体" w:hAnsi="Times New Roman" w:cs="宋体"/>
          <w:sz w:val="24"/>
          <w:szCs w:val="24"/>
          <w:lang w:val="zh-CN"/>
        </w:rPr>
      </w:pPr>
      <w:r>
        <w:rPr>
          <w:rFonts w:ascii="宋体" w:hAnsi="Times New Roman" w:cs="宋体"/>
          <w:sz w:val="24"/>
          <w:szCs w:val="24"/>
          <w:lang w:val="zh-CN"/>
        </w:rPr>
        <w:t>(1)</w:t>
      </w:r>
      <w:r>
        <w:rPr>
          <w:rFonts w:ascii="宋体" w:hAnsi="Times New Roman" w:cs="宋体" w:hint="eastAsia"/>
          <w:sz w:val="24"/>
          <w:szCs w:val="24"/>
          <w:lang w:val="zh-CN"/>
        </w:rPr>
        <w:t>公共英语测试（</w:t>
      </w:r>
      <w:r>
        <w:rPr>
          <w:rFonts w:ascii="宋体" w:hAnsi="Times New Roman" w:cs="宋体"/>
          <w:sz w:val="24"/>
          <w:szCs w:val="24"/>
          <w:lang w:val="zh-CN"/>
        </w:rPr>
        <w:t>50</w:t>
      </w:r>
      <w:r>
        <w:rPr>
          <w:rFonts w:ascii="宋体" w:hAnsi="Times New Roman" w:cs="宋体" w:hint="eastAsia"/>
          <w:sz w:val="24"/>
          <w:szCs w:val="24"/>
          <w:lang w:val="zh-CN"/>
        </w:rPr>
        <w:t>分）：包括英语听力及写作。</w:t>
      </w:r>
    </w:p>
    <w:p w:rsidR="003724C9" w:rsidRDefault="003724C9" w:rsidP="00095B53">
      <w:pPr>
        <w:autoSpaceDE w:val="0"/>
        <w:autoSpaceDN w:val="0"/>
        <w:adjustRightInd w:val="0"/>
        <w:spacing w:line="380" w:lineRule="exact"/>
        <w:ind w:firstLine="480"/>
        <w:rPr>
          <w:rFonts w:ascii="Times New Roman" w:hAnsi="Times New Roman"/>
          <w:sz w:val="24"/>
          <w:szCs w:val="24"/>
        </w:rPr>
      </w:pPr>
      <w:r>
        <w:rPr>
          <w:rFonts w:ascii="宋体" w:hAnsi="Times New Roman" w:cs="宋体"/>
          <w:sz w:val="24"/>
          <w:szCs w:val="24"/>
          <w:lang w:val="zh-CN"/>
        </w:rPr>
        <w:t>(2)</w:t>
      </w:r>
      <w:r>
        <w:rPr>
          <w:rFonts w:ascii="宋体" w:hAnsi="Times New Roman" w:cs="宋体" w:hint="eastAsia"/>
          <w:sz w:val="24"/>
          <w:szCs w:val="24"/>
          <w:lang w:val="zh-CN"/>
        </w:rPr>
        <w:t>专业课笔试（</w:t>
      </w:r>
      <w:r>
        <w:rPr>
          <w:rFonts w:ascii="宋体" w:hAnsi="Times New Roman" w:cs="宋体"/>
          <w:sz w:val="24"/>
          <w:szCs w:val="24"/>
          <w:lang w:val="zh-CN"/>
        </w:rPr>
        <w:t>100</w:t>
      </w:r>
      <w:r>
        <w:rPr>
          <w:rFonts w:ascii="宋体" w:hAnsi="Times New Roman" w:cs="宋体" w:hint="eastAsia"/>
          <w:sz w:val="24"/>
          <w:szCs w:val="24"/>
          <w:lang w:val="zh-CN"/>
        </w:rPr>
        <w:t>分）：近似于专八考试难度的综合英语测试，包括写作、完型、改错、翻译等题型。</w:t>
      </w:r>
    </w:p>
    <w:p w:rsidR="003724C9" w:rsidRPr="001607B8" w:rsidRDefault="003724C9" w:rsidP="00095B53">
      <w:pPr>
        <w:autoSpaceDE w:val="0"/>
        <w:autoSpaceDN w:val="0"/>
        <w:adjustRightInd w:val="0"/>
        <w:spacing w:line="400" w:lineRule="exact"/>
        <w:ind w:firstLine="480"/>
        <w:rPr>
          <w:rFonts w:ascii="宋体" w:hAnsi="Times New Roman" w:cs="宋体"/>
          <w:sz w:val="24"/>
          <w:szCs w:val="24"/>
          <w:lang w:val="zh-CN"/>
        </w:rPr>
      </w:pPr>
      <w:r w:rsidRPr="001607B8">
        <w:rPr>
          <w:rFonts w:ascii="宋体" w:hAnsi="Times New Roman" w:cs="宋体" w:hint="eastAsia"/>
          <w:sz w:val="24"/>
          <w:szCs w:val="24"/>
          <w:lang w:val="zh-CN"/>
        </w:rPr>
        <w:t>具体时间、地点详见研究生部网站</w:t>
      </w:r>
      <w:r>
        <w:rPr>
          <w:rFonts w:ascii="宋体" w:hAnsi="Times New Roman" w:cs="宋体" w:hint="eastAsia"/>
          <w:sz w:val="24"/>
          <w:szCs w:val="24"/>
          <w:lang w:val="zh-CN"/>
        </w:rPr>
        <w:t>。</w:t>
      </w:r>
    </w:p>
    <w:p w:rsidR="003724C9" w:rsidRDefault="003724C9" w:rsidP="00095B53">
      <w:pPr>
        <w:autoSpaceDE w:val="0"/>
        <w:autoSpaceDN w:val="0"/>
        <w:adjustRightInd w:val="0"/>
        <w:spacing w:line="400" w:lineRule="exact"/>
        <w:ind w:firstLineChars="200" w:firstLine="482"/>
        <w:rPr>
          <w:rFonts w:ascii="Times New Roman" w:hAnsi="Times New Roman"/>
          <w:b/>
          <w:bCs/>
          <w:sz w:val="24"/>
          <w:szCs w:val="24"/>
        </w:rPr>
      </w:pPr>
      <w:r>
        <w:rPr>
          <w:rFonts w:ascii="宋体" w:hAnsi="Times New Roman" w:cs="宋体"/>
          <w:b/>
          <w:bCs/>
          <w:sz w:val="24"/>
          <w:szCs w:val="24"/>
          <w:lang w:val="zh-CN"/>
        </w:rPr>
        <w:t>2.</w:t>
      </w:r>
      <w:r>
        <w:rPr>
          <w:rFonts w:ascii="宋体" w:hAnsi="Times New Roman" w:cs="宋体" w:hint="eastAsia"/>
          <w:b/>
          <w:bCs/>
          <w:sz w:val="24"/>
          <w:szCs w:val="24"/>
          <w:lang w:val="zh-CN"/>
        </w:rPr>
        <w:t>外国语学院组织安排</w:t>
      </w:r>
    </w:p>
    <w:p w:rsidR="003724C9" w:rsidRDefault="003724C9" w:rsidP="00095B53">
      <w:pPr>
        <w:autoSpaceDE w:val="0"/>
        <w:autoSpaceDN w:val="0"/>
        <w:adjustRightInd w:val="0"/>
        <w:spacing w:line="400" w:lineRule="exact"/>
        <w:ind w:firstLine="720"/>
        <w:outlineLvl w:val="0"/>
        <w:rPr>
          <w:rFonts w:ascii="宋体" w:hAnsi="Times New Roman" w:cs="宋体"/>
          <w:sz w:val="24"/>
          <w:szCs w:val="24"/>
          <w:lang w:val="zh-CN"/>
        </w:rPr>
      </w:pPr>
      <w:r>
        <w:rPr>
          <w:rFonts w:ascii="宋体" w:hAnsi="Times New Roman" w:cs="宋体" w:hint="eastAsia"/>
          <w:b/>
          <w:sz w:val="24"/>
          <w:szCs w:val="24"/>
          <w:lang w:val="zh-CN"/>
        </w:rPr>
        <w:t>专业面试</w:t>
      </w:r>
      <w:r>
        <w:rPr>
          <w:rFonts w:ascii="Times New Roman" w:hAnsi="Times New Roman"/>
          <w:b/>
          <w:sz w:val="24"/>
          <w:szCs w:val="24"/>
        </w:rPr>
        <w:t xml:space="preserve">  </w:t>
      </w:r>
      <w:r>
        <w:rPr>
          <w:rFonts w:ascii="宋体" w:hAnsi="Times New Roman" w:cs="宋体" w:hint="eastAsia"/>
          <w:b/>
          <w:sz w:val="24"/>
          <w:szCs w:val="24"/>
          <w:lang w:val="zh-CN"/>
        </w:rPr>
        <w:t>地点</w:t>
      </w:r>
      <w:r>
        <w:rPr>
          <w:rFonts w:ascii="宋体" w:hAnsi="Times New Roman" w:cs="宋体" w:hint="eastAsia"/>
          <w:sz w:val="24"/>
          <w:szCs w:val="24"/>
          <w:lang w:val="zh-CN"/>
        </w:rPr>
        <w:t>：</w:t>
      </w:r>
      <w:r>
        <w:rPr>
          <w:rFonts w:ascii="宋体" w:hAnsi="Times New Roman" w:cs="宋体" w:hint="eastAsia"/>
          <w:b/>
          <w:bCs/>
          <w:sz w:val="24"/>
          <w:szCs w:val="24"/>
          <w:lang w:val="zh-CN"/>
        </w:rPr>
        <w:t>开发区校区综合楼</w:t>
      </w:r>
      <w:r>
        <w:rPr>
          <w:rFonts w:ascii="宋体" w:hAnsi="Times New Roman" w:cs="宋体"/>
          <w:b/>
          <w:bCs/>
          <w:sz w:val="24"/>
          <w:szCs w:val="24"/>
        </w:rPr>
        <w:t>308</w:t>
      </w:r>
      <w:r>
        <w:rPr>
          <w:rFonts w:ascii="宋体" w:hAnsi="Times New Roman" w:cs="宋体"/>
          <w:sz w:val="24"/>
          <w:szCs w:val="24"/>
          <w:lang w:val="zh-CN"/>
        </w:rPr>
        <w:t xml:space="preserve"> </w:t>
      </w:r>
    </w:p>
    <w:p w:rsidR="003724C9" w:rsidRDefault="003724C9" w:rsidP="00095B53">
      <w:pPr>
        <w:autoSpaceDE w:val="0"/>
        <w:autoSpaceDN w:val="0"/>
        <w:adjustRightInd w:val="0"/>
        <w:spacing w:line="400" w:lineRule="exact"/>
        <w:rPr>
          <w:rFonts w:ascii="宋体" w:hAnsi="Times New Roman" w:cs="宋体"/>
          <w:sz w:val="24"/>
          <w:szCs w:val="24"/>
          <w:lang w:val="zh-CN"/>
        </w:rPr>
      </w:pPr>
      <w:r>
        <w:rPr>
          <w:rFonts w:ascii="宋体" w:hAnsi="Times New Roman" w:cs="宋体" w:hint="eastAsia"/>
          <w:sz w:val="24"/>
          <w:szCs w:val="24"/>
          <w:lang w:val="zh-CN"/>
        </w:rPr>
        <w:t>乘车路线：由于秦皇岛校区到开发区校区没有直达公交车，建议大家打车或者拼车。</w:t>
      </w:r>
    </w:p>
    <w:p w:rsidR="003724C9" w:rsidRDefault="003724C9" w:rsidP="00095B53">
      <w:pPr>
        <w:autoSpaceDE w:val="0"/>
        <w:autoSpaceDN w:val="0"/>
        <w:adjustRightInd w:val="0"/>
        <w:spacing w:line="380" w:lineRule="exact"/>
        <w:ind w:firstLineChars="200" w:firstLine="482"/>
        <w:rPr>
          <w:rFonts w:ascii="Times New Roman" w:hAnsi="Times New Roman"/>
          <w:sz w:val="24"/>
          <w:szCs w:val="24"/>
        </w:rPr>
      </w:pPr>
      <w:r>
        <w:rPr>
          <w:rFonts w:ascii="宋体" w:hAnsi="Times New Roman" w:cs="宋体" w:hint="eastAsia"/>
          <w:b/>
          <w:bCs/>
          <w:sz w:val="24"/>
          <w:szCs w:val="24"/>
          <w:lang w:val="zh-CN"/>
        </w:rPr>
        <w:t>考试内容：</w:t>
      </w:r>
      <w:r>
        <w:rPr>
          <w:rFonts w:ascii="宋体" w:hAnsi="Times New Roman" w:cs="宋体" w:hint="eastAsia"/>
          <w:sz w:val="24"/>
          <w:szCs w:val="24"/>
          <w:lang w:val="zh-CN"/>
        </w:rPr>
        <w:t>专业面试（</w:t>
      </w:r>
      <w:r>
        <w:rPr>
          <w:rFonts w:ascii="Times New Roman" w:hAnsi="Times New Roman"/>
          <w:sz w:val="24"/>
          <w:szCs w:val="24"/>
        </w:rPr>
        <w:t>100</w:t>
      </w:r>
      <w:r>
        <w:rPr>
          <w:rFonts w:ascii="宋体" w:hAnsi="Times New Roman" w:cs="宋体" w:hint="eastAsia"/>
          <w:sz w:val="24"/>
          <w:szCs w:val="24"/>
          <w:lang w:val="zh-CN"/>
        </w:rPr>
        <w:t>分）包括：</w:t>
      </w:r>
    </w:p>
    <w:p w:rsidR="003724C9" w:rsidRDefault="003724C9" w:rsidP="00095B53">
      <w:pPr>
        <w:autoSpaceDE w:val="0"/>
        <w:autoSpaceDN w:val="0"/>
        <w:adjustRightInd w:val="0"/>
        <w:spacing w:line="380" w:lineRule="exact"/>
        <w:ind w:firstLine="480"/>
        <w:rPr>
          <w:rFonts w:ascii="Times New Roman" w:hAnsi="Times New Roman"/>
          <w:sz w:val="24"/>
          <w:szCs w:val="24"/>
        </w:rPr>
      </w:pPr>
      <w:r>
        <w:rPr>
          <w:rFonts w:ascii="宋体" w:hAnsi="Times New Roman" w:cs="宋体" w:hint="eastAsia"/>
          <w:sz w:val="24"/>
          <w:szCs w:val="24"/>
          <w:lang w:val="zh-CN"/>
        </w:rPr>
        <w:t>口语交际（</w:t>
      </w:r>
      <w:r>
        <w:rPr>
          <w:rFonts w:ascii="Times New Roman" w:hAnsi="Times New Roman"/>
          <w:sz w:val="24"/>
          <w:szCs w:val="24"/>
        </w:rPr>
        <w:t>10</w:t>
      </w:r>
      <w:r>
        <w:rPr>
          <w:rFonts w:ascii="宋体" w:hAnsi="Times New Roman" w:cs="宋体" w:hint="eastAsia"/>
          <w:sz w:val="24"/>
          <w:szCs w:val="24"/>
          <w:lang w:val="zh-CN"/>
        </w:rPr>
        <w:t>分）：英文自我介绍和日常会话。</w:t>
      </w:r>
    </w:p>
    <w:p w:rsidR="003724C9" w:rsidRDefault="003724C9" w:rsidP="00095B53">
      <w:pPr>
        <w:autoSpaceDE w:val="0"/>
        <w:autoSpaceDN w:val="0"/>
        <w:adjustRightInd w:val="0"/>
        <w:spacing w:line="380" w:lineRule="exact"/>
        <w:ind w:firstLine="480"/>
        <w:rPr>
          <w:rFonts w:ascii="Times New Roman" w:hAnsi="Times New Roman"/>
          <w:sz w:val="24"/>
          <w:szCs w:val="24"/>
        </w:rPr>
      </w:pPr>
      <w:r>
        <w:rPr>
          <w:rFonts w:ascii="宋体" w:hAnsi="Times New Roman" w:cs="宋体" w:hint="eastAsia"/>
          <w:sz w:val="24"/>
          <w:szCs w:val="24"/>
          <w:lang w:val="zh-CN"/>
        </w:rPr>
        <w:t>专业知识面试（</w:t>
      </w:r>
      <w:r>
        <w:rPr>
          <w:rFonts w:ascii="Times New Roman" w:hAnsi="Times New Roman"/>
          <w:sz w:val="24"/>
          <w:szCs w:val="24"/>
        </w:rPr>
        <w:t>60</w:t>
      </w:r>
      <w:r>
        <w:rPr>
          <w:rFonts w:ascii="宋体" w:hAnsi="Times New Roman" w:cs="宋体" w:hint="eastAsia"/>
          <w:sz w:val="24"/>
          <w:szCs w:val="24"/>
          <w:lang w:val="zh-CN"/>
        </w:rPr>
        <w:t>分）；含英语教学论、二语习得、文学、翻译、文化与跨文化交际相关基本知识；个人研究兴趣和研究规划；对本学科发展动态的了解。</w:t>
      </w:r>
    </w:p>
    <w:p w:rsidR="003724C9" w:rsidRDefault="003724C9" w:rsidP="00095B53">
      <w:pPr>
        <w:autoSpaceDE w:val="0"/>
        <w:autoSpaceDN w:val="0"/>
        <w:adjustRightInd w:val="0"/>
        <w:spacing w:line="380" w:lineRule="exact"/>
        <w:ind w:firstLine="480"/>
        <w:rPr>
          <w:rFonts w:ascii="Times New Roman" w:hAnsi="Times New Roman"/>
          <w:sz w:val="24"/>
          <w:szCs w:val="24"/>
        </w:rPr>
      </w:pPr>
      <w:r>
        <w:rPr>
          <w:rFonts w:ascii="宋体" w:hAnsi="Times New Roman" w:cs="宋体" w:hint="eastAsia"/>
          <w:sz w:val="24"/>
          <w:szCs w:val="24"/>
          <w:lang w:val="zh-CN"/>
        </w:rPr>
        <w:t>综合素质和能力测试（</w:t>
      </w:r>
      <w:r>
        <w:rPr>
          <w:rFonts w:ascii="Times New Roman" w:hAnsi="Times New Roman"/>
          <w:sz w:val="24"/>
          <w:szCs w:val="24"/>
        </w:rPr>
        <w:t>30</w:t>
      </w:r>
      <w:r>
        <w:rPr>
          <w:rFonts w:ascii="宋体" w:hAnsi="Times New Roman" w:cs="宋体" w:hint="eastAsia"/>
          <w:sz w:val="24"/>
          <w:szCs w:val="24"/>
          <w:lang w:val="zh-CN"/>
        </w:rPr>
        <w:t>分）：含思想政治素质测试、道德品质、本学科专业以外的学习、科研、创新精神和创新能力、社会实践、事业心、责任感、纪律性、协作精神、心理素质、人文素养等等。</w:t>
      </w:r>
    </w:p>
    <w:p w:rsidR="003724C9" w:rsidRDefault="003724C9" w:rsidP="00095B53">
      <w:pPr>
        <w:autoSpaceDE w:val="0"/>
        <w:autoSpaceDN w:val="0"/>
        <w:adjustRightInd w:val="0"/>
        <w:spacing w:line="380" w:lineRule="exact"/>
        <w:ind w:firstLine="480"/>
        <w:rPr>
          <w:rFonts w:ascii="Times New Roman" w:hAnsi="Times New Roman"/>
          <w:sz w:val="24"/>
          <w:szCs w:val="24"/>
        </w:rPr>
      </w:pPr>
      <w:r>
        <w:rPr>
          <w:rFonts w:ascii="宋体" w:hAnsi="Times New Roman" w:cs="宋体" w:hint="eastAsia"/>
          <w:sz w:val="24"/>
          <w:szCs w:val="24"/>
          <w:lang w:val="zh-CN"/>
        </w:rPr>
        <w:t>专业面试语言以英语为主。</w:t>
      </w:r>
    </w:p>
    <w:p w:rsidR="003724C9" w:rsidRDefault="003724C9" w:rsidP="00DC7E7F">
      <w:pPr>
        <w:autoSpaceDE w:val="0"/>
        <w:autoSpaceDN w:val="0"/>
        <w:adjustRightInd w:val="0"/>
        <w:spacing w:beforeLines="100" w:line="400" w:lineRule="exact"/>
        <w:ind w:firstLine="482"/>
        <w:outlineLvl w:val="0"/>
        <w:rPr>
          <w:rFonts w:ascii="Times New Roman" w:hAnsi="Times New Roman"/>
          <w:b/>
          <w:bCs/>
          <w:sz w:val="24"/>
          <w:szCs w:val="24"/>
        </w:rPr>
      </w:pPr>
      <w:r>
        <w:rPr>
          <w:rFonts w:ascii="宋体" w:hAnsi="Times New Roman" w:cs="宋体" w:hint="eastAsia"/>
          <w:b/>
          <w:bCs/>
          <w:sz w:val="24"/>
          <w:szCs w:val="24"/>
          <w:lang w:val="zh-CN"/>
        </w:rPr>
        <w:t>四、面试流程</w:t>
      </w:r>
    </w:p>
    <w:p w:rsidR="003724C9" w:rsidRPr="00DE77DE" w:rsidRDefault="003724C9" w:rsidP="00095B53">
      <w:pPr>
        <w:autoSpaceDE w:val="0"/>
        <w:autoSpaceDN w:val="0"/>
        <w:adjustRightInd w:val="0"/>
        <w:spacing w:line="380" w:lineRule="exact"/>
        <w:ind w:firstLine="480"/>
        <w:rPr>
          <w:rFonts w:ascii="宋体"/>
          <w:sz w:val="24"/>
          <w:szCs w:val="24"/>
        </w:rPr>
      </w:pPr>
      <w:r>
        <w:rPr>
          <w:rFonts w:ascii="宋体" w:hAnsi="宋体"/>
          <w:sz w:val="24"/>
          <w:szCs w:val="24"/>
        </w:rPr>
        <w:t>1</w:t>
      </w:r>
      <w:r>
        <w:rPr>
          <w:rFonts w:ascii="宋体" w:hAnsi="宋体" w:hint="eastAsia"/>
          <w:sz w:val="24"/>
          <w:szCs w:val="24"/>
        </w:rPr>
        <w:t>．</w:t>
      </w:r>
      <w:r w:rsidRPr="00DE77DE">
        <w:rPr>
          <w:rFonts w:ascii="宋体" w:hAnsi="宋体" w:cs="宋体" w:hint="eastAsia"/>
          <w:sz w:val="24"/>
          <w:szCs w:val="24"/>
          <w:lang w:val="zh-CN"/>
        </w:rPr>
        <w:t>审核面试考生身份信息。</w:t>
      </w:r>
      <w:r w:rsidRPr="00DE77DE">
        <w:rPr>
          <w:rFonts w:ascii="宋体" w:hAnsi="宋体" w:cs="宋体" w:hint="eastAsia"/>
          <w:b/>
          <w:bCs/>
          <w:sz w:val="24"/>
          <w:szCs w:val="24"/>
          <w:lang w:val="zh-CN"/>
        </w:rPr>
        <w:t>审核材料同研究生部资格审查。</w:t>
      </w:r>
    </w:p>
    <w:p w:rsidR="003724C9" w:rsidRPr="00DE77DE" w:rsidRDefault="003724C9" w:rsidP="00095B53">
      <w:pPr>
        <w:autoSpaceDE w:val="0"/>
        <w:autoSpaceDN w:val="0"/>
        <w:adjustRightInd w:val="0"/>
        <w:spacing w:line="380" w:lineRule="exact"/>
        <w:ind w:firstLine="480"/>
        <w:rPr>
          <w:rFonts w:ascii="宋体"/>
          <w:sz w:val="24"/>
          <w:szCs w:val="24"/>
        </w:rPr>
      </w:pPr>
      <w:r w:rsidRPr="00DE77DE">
        <w:rPr>
          <w:rFonts w:ascii="宋体" w:hAnsi="宋体"/>
          <w:sz w:val="24"/>
          <w:szCs w:val="24"/>
        </w:rPr>
        <w:t>2</w:t>
      </w:r>
      <w:r w:rsidRPr="00DE77DE">
        <w:rPr>
          <w:rFonts w:ascii="宋体" w:hAnsi="宋体" w:hint="eastAsia"/>
          <w:sz w:val="24"/>
          <w:szCs w:val="24"/>
        </w:rPr>
        <w:t>．</w:t>
      </w:r>
      <w:r w:rsidRPr="00DE77DE">
        <w:rPr>
          <w:rFonts w:ascii="宋体" w:hAnsi="宋体" w:cs="宋体" w:hint="eastAsia"/>
          <w:sz w:val="24"/>
          <w:szCs w:val="24"/>
          <w:lang w:val="zh-CN"/>
        </w:rPr>
        <w:t>按抽签顺序进行面试：总时间一般不少于</w:t>
      </w:r>
      <w:r w:rsidRPr="00DE77DE">
        <w:rPr>
          <w:rFonts w:ascii="宋体" w:hAnsi="宋体"/>
          <w:sz w:val="24"/>
          <w:szCs w:val="24"/>
        </w:rPr>
        <w:t>20</w:t>
      </w:r>
      <w:r w:rsidRPr="00DE77DE">
        <w:rPr>
          <w:rFonts w:ascii="宋体" w:hAnsi="宋体" w:cs="宋体" w:hint="eastAsia"/>
          <w:sz w:val="24"/>
          <w:szCs w:val="24"/>
          <w:lang w:val="zh-CN"/>
        </w:rPr>
        <w:t>分钟。口语交际：</w:t>
      </w:r>
      <w:r w:rsidRPr="00DE77DE">
        <w:rPr>
          <w:rFonts w:ascii="宋体" w:hAnsi="宋体"/>
          <w:sz w:val="24"/>
          <w:szCs w:val="24"/>
        </w:rPr>
        <w:t>5</w:t>
      </w:r>
      <w:r w:rsidRPr="00DE77DE">
        <w:rPr>
          <w:rFonts w:ascii="宋体" w:hAnsi="宋体" w:cs="宋体" w:hint="eastAsia"/>
          <w:sz w:val="24"/>
          <w:szCs w:val="24"/>
          <w:lang w:val="zh-CN"/>
        </w:rPr>
        <w:t>分钟左右；专业知识、综合素质和能力测试：</w:t>
      </w:r>
      <w:r w:rsidRPr="00DE77DE">
        <w:rPr>
          <w:rFonts w:ascii="宋体" w:hAnsi="宋体"/>
          <w:sz w:val="24"/>
          <w:szCs w:val="24"/>
        </w:rPr>
        <w:t>15</w:t>
      </w:r>
      <w:r w:rsidRPr="00DE77DE">
        <w:rPr>
          <w:rFonts w:ascii="宋体" w:hAnsi="宋体" w:cs="宋体" w:hint="eastAsia"/>
          <w:sz w:val="24"/>
          <w:szCs w:val="24"/>
          <w:lang w:val="zh-CN"/>
        </w:rPr>
        <w:t>分钟左右。</w:t>
      </w:r>
    </w:p>
    <w:p w:rsidR="003724C9" w:rsidRPr="00DE77DE" w:rsidRDefault="003724C9" w:rsidP="00095B53">
      <w:pPr>
        <w:autoSpaceDE w:val="0"/>
        <w:autoSpaceDN w:val="0"/>
        <w:adjustRightInd w:val="0"/>
        <w:spacing w:line="380" w:lineRule="exact"/>
        <w:ind w:firstLine="480"/>
        <w:rPr>
          <w:rFonts w:ascii="宋体"/>
          <w:sz w:val="24"/>
          <w:szCs w:val="24"/>
        </w:rPr>
      </w:pPr>
      <w:r w:rsidRPr="00DE77DE">
        <w:rPr>
          <w:rFonts w:ascii="宋体" w:hAnsi="宋体"/>
          <w:sz w:val="24"/>
          <w:szCs w:val="24"/>
        </w:rPr>
        <w:t>3</w:t>
      </w:r>
      <w:r w:rsidRPr="00DE77DE">
        <w:rPr>
          <w:rFonts w:ascii="宋体" w:hAnsi="宋体" w:hint="eastAsia"/>
          <w:sz w:val="24"/>
          <w:szCs w:val="24"/>
        </w:rPr>
        <w:t>．</w:t>
      </w:r>
      <w:r w:rsidRPr="00DE77DE">
        <w:rPr>
          <w:rFonts w:ascii="宋体" w:hAnsi="宋体" w:cs="宋体" w:hint="eastAsia"/>
          <w:sz w:val="24"/>
          <w:szCs w:val="24"/>
          <w:lang w:val="zh-CN"/>
        </w:rPr>
        <w:t>面试小组打分，学生等待复试结果。</w:t>
      </w:r>
    </w:p>
    <w:p w:rsidR="003724C9" w:rsidRPr="00DE77DE" w:rsidRDefault="003724C9" w:rsidP="00095B53">
      <w:pPr>
        <w:autoSpaceDE w:val="0"/>
        <w:autoSpaceDN w:val="0"/>
        <w:adjustRightInd w:val="0"/>
        <w:spacing w:line="380" w:lineRule="exact"/>
        <w:ind w:firstLine="480"/>
        <w:rPr>
          <w:rFonts w:ascii="宋体"/>
          <w:sz w:val="24"/>
          <w:szCs w:val="24"/>
        </w:rPr>
      </w:pPr>
      <w:r w:rsidRPr="00DE77DE">
        <w:rPr>
          <w:rFonts w:ascii="宋体" w:hAnsi="宋体"/>
          <w:sz w:val="24"/>
          <w:szCs w:val="24"/>
        </w:rPr>
        <w:t>4</w:t>
      </w:r>
      <w:r w:rsidRPr="00DE77DE">
        <w:rPr>
          <w:rFonts w:ascii="宋体" w:hAnsi="宋体" w:hint="eastAsia"/>
          <w:sz w:val="24"/>
          <w:szCs w:val="24"/>
        </w:rPr>
        <w:t>．</w:t>
      </w:r>
      <w:r w:rsidRPr="00DE77DE">
        <w:rPr>
          <w:rFonts w:ascii="宋体" w:hAnsi="宋体" w:cs="宋体" w:hint="eastAsia"/>
          <w:sz w:val="24"/>
          <w:szCs w:val="24"/>
          <w:lang w:val="zh-CN"/>
        </w:rPr>
        <w:t>面试成绩低于</w:t>
      </w:r>
      <w:r w:rsidRPr="00DE77DE">
        <w:rPr>
          <w:rFonts w:ascii="宋体" w:hAnsi="宋体" w:cs="宋体"/>
          <w:sz w:val="24"/>
          <w:szCs w:val="24"/>
          <w:lang w:val="zh-CN"/>
        </w:rPr>
        <w:t>60</w:t>
      </w:r>
      <w:r w:rsidRPr="00DE77DE">
        <w:rPr>
          <w:rFonts w:ascii="宋体" w:hAnsi="宋体" w:cs="宋体" w:hint="eastAsia"/>
          <w:sz w:val="24"/>
          <w:szCs w:val="24"/>
          <w:lang w:val="zh-CN"/>
        </w:rPr>
        <w:t>分者不予录取。</w:t>
      </w:r>
    </w:p>
    <w:p w:rsidR="003724C9" w:rsidRPr="00DE77DE" w:rsidRDefault="003724C9" w:rsidP="00095B53">
      <w:pPr>
        <w:autoSpaceDE w:val="0"/>
        <w:autoSpaceDN w:val="0"/>
        <w:adjustRightInd w:val="0"/>
        <w:spacing w:line="380" w:lineRule="exact"/>
        <w:ind w:firstLine="480"/>
        <w:rPr>
          <w:rFonts w:ascii="宋体" w:cs="宋体"/>
          <w:sz w:val="24"/>
          <w:szCs w:val="24"/>
          <w:lang w:val="zh-CN"/>
        </w:rPr>
      </w:pPr>
      <w:r w:rsidRPr="00DE77DE">
        <w:rPr>
          <w:rFonts w:ascii="宋体" w:hAnsi="宋体"/>
          <w:sz w:val="24"/>
          <w:szCs w:val="24"/>
        </w:rPr>
        <w:t xml:space="preserve">5. </w:t>
      </w:r>
      <w:r w:rsidRPr="00DE77DE">
        <w:rPr>
          <w:rFonts w:ascii="宋体" w:hAnsi="宋体" w:cs="宋体" w:hint="eastAsia"/>
          <w:sz w:val="24"/>
          <w:szCs w:val="24"/>
          <w:lang w:val="zh-CN"/>
        </w:rPr>
        <w:t>拟录取考生在研招网接收拟录取通知。</w:t>
      </w:r>
    </w:p>
    <w:p w:rsidR="003724C9" w:rsidRDefault="003724C9" w:rsidP="00095B53">
      <w:pPr>
        <w:autoSpaceDE w:val="0"/>
        <w:autoSpaceDN w:val="0"/>
        <w:adjustRightInd w:val="0"/>
        <w:spacing w:line="380" w:lineRule="exact"/>
        <w:ind w:firstLine="480"/>
        <w:rPr>
          <w:rFonts w:ascii="Times New Roman" w:hAnsi="Times New Roman"/>
          <w:sz w:val="24"/>
          <w:szCs w:val="24"/>
        </w:rPr>
      </w:pPr>
      <w:r w:rsidRPr="00DE77DE">
        <w:rPr>
          <w:rFonts w:ascii="宋体" w:hAnsi="宋体" w:cs="宋体" w:hint="eastAsia"/>
          <w:sz w:val="24"/>
          <w:szCs w:val="24"/>
          <w:lang w:val="zh-CN"/>
        </w:rPr>
        <w:t>面试全程录音录像。面试小组成员及考生均需将手机</w:t>
      </w:r>
      <w:r>
        <w:rPr>
          <w:rFonts w:ascii="宋体" w:hAnsi="Times New Roman" w:cs="宋体" w:hint="eastAsia"/>
          <w:sz w:val="24"/>
          <w:szCs w:val="24"/>
          <w:lang w:val="zh-CN"/>
        </w:rPr>
        <w:t>关闭或静音。</w:t>
      </w:r>
    </w:p>
    <w:p w:rsidR="003724C9" w:rsidRDefault="003724C9" w:rsidP="00DC7E7F">
      <w:pPr>
        <w:autoSpaceDE w:val="0"/>
        <w:autoSpaceDN w:val="0"/>
        <w:adjustRightInd w:val="0"/>
        <w:spacing w:beforeLines="100" w:line="400" w:lineRule="exact"/>
        <w:ind w:firstLine="482"/>
        <w:outlineLvl w:val="0"/>
        <w:rPr>
          <w:rFonts w:ascii="宋体" w:hAnsi="Times New Roman" w:cs="宋体"/>
          <w:b/>
          <w:bCs/>
          <w:kern w:val="0"/>
          <w:sz w:val="24"/>
          <w:szCs w:val="24"/>
          <w:lang w:val="zh-CN"/>
        </w:rPr>
      </w:pPr>
      <w:r>
        <w:rPr>
          <w:rFonts w:ascii="宋体" w:hAnsi="Times New Roman" w:cs="宋体" w:hint="eastAsia"/>
          <w:b/>
          <w:bCs/>
          <w:kern w:val="0"/>
          <w:sz w:val="24"/>
          <w:szCs w:val="24"/>
          <w:lang w:val="zh-CN"/>
        </w:rPr>
        <w:t>五、复试录取原则</w:t>
      </w:r>
    </w:p>
    <w:p w:rsidR="003724C9" w:rsidRDefault="003724C9" w:rsidP="00095B53">
      <w:pPr>
        <w:autoSpaceDE w:val="0"/>
        <w:autoSpaceDN w:val="0"/>
        <w:adjustRightInd w:val="0"/>
        <w:spacing w:line="380" w:lineRule="exact"/>
        <w:ind w:firstLine="482"/>
        <w:rPr>
          <w:rFonts w:ascii="宋体" w:hAnsi="Times New Roman" w:cs="宋体"/>
          <w:b/>
          <w:bCs/>
          <w:kern w:val="0"/>
          <w:sz w:val="24"/>
          <w:szCs w:val="24"/>
          <w:lang w:val="zh-CN"/>
        </w:rPr>
      </w:pPr>
      <w:r>
        <w:rPr>
          <w:rFonts w:ascii="宋体" w:hAnsi="Times New Roman" w:cs="宋体" w:hint="eastAsia"/>
          <w:b/>
          <w:bCs/>
          <w:kern w:val="0"/>
          <w:sz w:val="24"/>
          <w:szCs w:val="24"/>
          <w:lang w:val="zh-CN"/>
        </w:rPr>
        <w:t>基本原则</w:t>
      </w:r>
      <w:r>
        <w:rPr>
          <w:rFonts w:ascii="宋体" w:hAnsi="Times New Roman" w:cs="宋体" w:hint="eastAsia"/>
          <w:kern w:val="0"/>
          <w:sz w:val="24"/>
          <w:szCs w:val="24"/>
          <w:lang w:val="zh-CN"/>
        </w:rPr>
        <w:t>：严格按照教育部的录取政策，结合我院生源情况，本着公平、公正、公开的原则进行复试录取工作；在对考生进行德智体全面考察基础上，突出对专业素质、实践能力以及创新精神等方面的考核。</w:t>
      </w:r>
    </w:p>
    <w:p w:rsidR="003724C9" w:rsidRDefault="003724C9" w:rsidP="00095B53">
      <w:pPr>
        <w:autoSpaceDE w:val="0"/>
        <w:autoSpaceDN w:val="0"/>
        <w:adjustRightInd w:val="0"/>
        <w:spacing w:line="380" w:lineRule="exact"/>
        <w:ind w:firstLine="482"/>
        <w:outlineLvl w:val="0"/>
        <w:rPr>
          <w:rFonts w:ascii="宋体" w:hAnsi="Times New Roman" w:cs="宋体"/>
          <w:b/>
          <w:bCs/>
          <w:kern w:val="0"/>
          <w:sz w:val="24"/>
          <w:szCs w:val="24"/>
          <w:lang w:val="zh-CN"/>
        </w:rPr>
      </w:pPr>
      <w:r>
        <w:rPr>
          <w:rFonts w:ascii="宋体" w:hAnsi="Times New Roman" w:cs="宋体" w:hint="eastAsia"/>
          <w:b/>
          <w:bCs/>
          <w:kern w:val="0"/>
          <w:sz w:val="24"/>
          <w:szCs w:val="24"/>
          <w:lang w:val="zh-CN"/>
        </w:rPr>
        <w:t>具体做法：</w:t>
      </w:r>
    </w:p>
    <w:p w:rsidR="003724C9" w:rsidRDefault="003724C9" w:rsidP="00095B53">
      <w:pPr>
        <w:autoSpaceDE w:val="0"/>
        <w:autoSpaceDN w:val="0"/>
        <w:adjustRightInd w:val="0"/>
        <w:spacing w:line="380" w:lineRule="exact"/>
        <w:ind w:firstLine="480"/>
        <w:rPr>
          <w:rFonts w:ascii="宋体"/>
          <w:sz w:val="24"/>
          <w:szCs w:val="24"/>
        </w:rPr>
      </w:pPr>
      <w:r>
        <w:rPr>
          <w:rFonts w:ascii="宋体" w:hAnsi="宋体"/>
          <w:sz w:val="24"/>
          <w:szCs w:val="24"/>
        </w:rPr>
        <w:t>1</w:t>
      </w:r>
      <w:r>
        <w:rPr>
          <w:rFonts w:ascii="宋体" w:hAnsi="宋体" w:hint="eastAsia"/>
          <w:sz w:val="24"/>
          <w:szCs w:val="24"/>
        </w:rPr>
        <w:t>．优先考虑全日制本科毕业，且专业为英语、商务英语或翻译的考生。</w:t>
      </w:r>
    </w:p>
    <w:p w:rsidR="003724C9" w:rsidRDefault="003724C9" w:rsidP="00095B53">
      <w:pPr>
        <w:autoSpaceDE w:val="0"/>
        <w:autoSpaceDN w:val="0"/>
        <w:adjustRightInd w:val="0"/>
        <w:spacing w:line="380" w:lineRule="exact"/>
        <w:ind w:firstLine="480"/>
        <w:rPr>
          <w:rFonts w:ascii="宋体"/>
          <w:sz w:val="24"/>
          <w:szCs w:val="24"/>
        </w:rPr>
      </w:pPr>
      <w:r>
        <w:rPr>
          <w:rFonts w:ascii="宋体" w:hAnsi="宋体"/>
          <w:sz w:val="24"/>
          <w:szCs w:val="24"/>
        </w:rPr>
        <w:t>2</w:t>
      </w:r>
      <w:r>
        <w:rPr>
          <w:rFonts w:ascii="宋体" w:hAnsi="宋体" w:hint="eastAsia"/>
          <w:sz w:val="24"/>
          <w:szCs w:val="24"/>
        </w:rPr>
        <w:t>．优先考虑第一志愿报考专业为学科教学（英语）的考生。</w:t>
      </w:r>
    </w:p>
    <w:p w:rsidR="003724C9" w:rsidRDefault="003724C9" w:rsidP="00095B53">
      <w:pPr>
        <w:autoSpaceDE w:val="0"/>
        <w:autoSpaceDN w:val="0"/>
        <w:adjustRightInd w:val="0"/>
        <w:spacing w:line="380" w:lineRule="exact"/>
        <w:ind w:firstLine="480"/>
        <w:rPr>
          <w:rFonts w:ascii="宋体"/>
          <w:sz w:val="24"/>
          <w:szCs w:val="24"/>
        </w:rPr>
      </w:pPr>
      <w:r>
        <w:rPr>
          <w:rFonts w:ascii="宋体" w:hAnsi="宋体" w:cs="宋体"/>
          <w:sz w:val="24"/>
          <w:szCs w:val="24"/>
          <w:lang w:val="zh-CN"/>
        </w:rPr>
        <w:t xml:space="preserve">3. </w:t>
      </w:r>
      <w:r>
        <w:rPr>
          <w:rFonts w:ascii="宋体" w:hAnsi="宋体" w:cs="宋体" w:hint="eastAsia"/>
          <w:sz w:val="24"/>
          <w:szCs w:val="24"/>
          <w:lang w:val="zh-CN"/>
        </w:rPr>
        <w:t>实行差额复试，</w:t>
      </w:r>
      <w:r w:rsidRPr="00DE77DE">
        <w:rPr>
          <w:rFonts w:ascii="宋体" w:hAnsi="宋体" w:cs="宋体" w:hint="eastAsia"/>
          <w:sz w:val="24"/>
          <w:szCs w:val="24"/>
          <w:lang w:val="zh-CN"/>
        </w:rPr>
        <w:t>复试比例不高于</w:t>
      </w:r>
      <w:r>
        <w:rPr>
          <w:rFonts w:ascii="宋体" w:hAnsi="宋体" w:cs="宋体"/>
          <w:sz w:val="24"/>
          <w:szCs w:val="24"/>
        </w:rPr>
        <w:t>140%</w:t>
      </w:r>
      <w:r>
        <w:rPr>
          <w:rFonts w:ascii="宋体" w:hAnsi="宋体" w:cs="宋体" w:hint="eastAsia"/>
          <w:sz w:val="24"/>
          <w:szCs w:val="24"/>
        </w:rPr>
        <w:t>。</w:t>
      </w:r>
    </w:p>
    <w:p w:rsidR="003724C9" w:rsidRPr="00DE77DE" w:rsidRDefault="003724C9" w:rsidP="00095B53">
      <w:pPr>
        <w:autoSpaceDE w:val="0"/>
        <w:autoSpaceDN w:val="0"/>
        <w:adjustRightInd w:val="0"/>
        <w:spacing w:line="380" w:lineRule="exact"/>
        <w:ind w:firstLine="480"/>
        <w:rPr>
          <w:rFonts w:ascii="宋体"/>
          <w:sz w:val="24"/>
          <w:szCs w:val="24"/>
        </w:rPr>
      </w:pPr>
      <w:r>
        <w:rPr>
          <w:rFonts w:ascii="宋体" w:hAnsi="宋体"/>
          <w:sz w:val="24"/>
          <w:szCs w:val="24"/>
        </w:rPr>
        <w:t>4</w:t>
      </w:r>
      <w:r>
        <w:rPr>
          <w:rFonts w:ascii="宋体" w:hAnsi="宋体" w:hint="eastAsia"/>
          <w:sz w:val="24"/>
          <w:szCs w:val="24"/>
        </w:rPr>
        <w:t>．最终</w:t>
      </w:r>
      <w:r>
        <w:rPr>
          <w:rFonts w:ascii="宋体" w:hAnsi="宋体" w:cs="宋体" w:hint="eastAsia"/>
          <w:sz w:val="24"/>
          <w:szCs w:val="24"/>
          <w:lang w:val="zh-CN"/>
        </w:rPr>
        <w:t>根据初、复试加权</w:t>
      </w:r>
      <w:r w:rsidRPr="00DE77DE">
        <w:rPr>
          <w:rFonts w:ascii="宋体" w:hAnsi="宋体" w:cs="宋体" w:hint="eastAsia"/>
          <w:sz w:val="24"/>
          <w:szCs w:val="24"/>
          <w:lang w:val="zh-CN"/>
        </w:rPr>
        <w:t>后的总成绩排名，由高分向低分录取。</w:t>
      </w:r>
    </w:p>
    <w:p w:rsidR="003724C9" w:rsidRDefault="003724C9" w:rsidP="00095B53">
      <w:pPr>
        <w:autoSpaceDE w:val="0"/>
        <w:autoSpaceDN w:val="0"/>
        <w:adjustRightInd w:val="0"/>
        <w:spacing w:line="380" w:lineRule="exact"/>
        <w:ind w:firstLine="482"/>
        <w:outlineLvl w:val="0"/>
        <w:rPr>
          <w:rFonts w:ascii="宋体" w:hAnsi="Times New Roman" w:cs="宋体"/>
          <w:sz w:val="24"/>
          <w:szCs w:val="24"/>
          <w:lang w:val="zh-CN"/>
        </w:rPr>
      </w:pPr>
      <w:r w:rsidRPr="00DE77DE">
        <w:rPr>
          <w:rFonts w:ascii="宋体" w:hAnsi="宋体" w:cs="宋体" w:hint="eastAsia"/>
          <w:b/>
          <w:bCs/>
          <w:sz w:val="24"/>
          <w:szCs w:val="24"/>
          <w:lang w:val="zh-CN"/>
        </w:rPr>
        <w:t>总成绩</w:t>
      </w:r>
      <w:r w:rsidRPr="00DE77DE">
        <w:rPr>
          <w:rFonts w:ascii="宋体" w:hAnsi="宋体"/>
          <w:b/>
          <w:bCs/>
          <w:sz w:val="24"/>
          <w:szCs w:val="24"/>
        </w:rPr>
        <w:t>=</w:t>
      </w:r>
      <w:r w:rsidRPr="00DE77DE">
        <w:rPr>
          <w:rFonts w:ascii="宋体" w:hAnsi="宋体" w:cs="宋体" w:hint="eastAsia"/>
          <w:b/>
          <w:bCs/>
          <w:sz w:val="24"/>
          <w:szCs w:val="24"/>
          <w:lang w:val="zh-CN"/>
        </w:rPr>
        <w:t>初试成绩</w:t>
      </w:r>
      <w:r w:rsidRPr="00DE77DE">
        <w:rPr>
          <w:rFonts w:ascii="宋体" w:hAnsi="宋体"/>
          <w:b/>
          <w:bCs/>
          <w:sz w:val="24"/>
          <w:szCs w:val="24"/>
        </w:rPr>
        <w:t>*0.7/5+</w:t>
      </w:r>
      <w:r w:rsidRPr="00DE77DE">
        <w:rPr>
          <w:rFonts w:ascii="宋体" w:hAnsi="宋体" w:cs="宋体" w:hint="eastAsia"/>
          <w:b/>
          <w:bCs/>
          <w:sz w:val="24"/>
          <w:szCs w:val="24"/>
          <w:lang w:val="zh-CN"/>
        </w:rPr>
        <w:t>复</w:t>
      </w:r>
      <w:r>
        <w:rPr>
          <w:rFonts w:ascii="宋体" w:hAnsi="Times New Roman" w:cs="宋体" w:hint="eastAsia"/>
          <w:b/>
          <w:bCs/>
          <w:sz w:val="24"/>
          <w:szCs w:val="24"/>
          <w:lang w:val="zh-CN"/>
        </w:rPr>
        <w:t>试成绩</w:t>
      </w:r>
      <w:r>
        <w:rPr>
          <w:rFonts w:ascii="Times New Roman" w:hAnsi="Times New Roman"/>
          <w:b/>
          <w:bCs/>
          <w:sz w:val="24"/>
          <w:szCs w:val="24"/>
        </w:rPr>
        <w:t>*0.3/2.5</w:t>
      </w:r>
    </w:p>
    <w:p w:rsidR="003724C9" w:rsidRDefault="003724C9" w:rsidP="00DC7E7F">
      <w:pPr>
        <w:autoSpaceDE w:val="0"/>
        <w:autoSpaceDN w:val="0"/>
        <w:adjustRightInd w:val="0"/>
        <w:spacing w:beforeLines="100" w:line="400" w:lineRule="exact"/>
        <w:ind w:firstLine="482"/>
        <w:outlineLvl w:val="0"/>
        <w:rPr>
          <w:rFonts w:ascii="Times New Roman" w:hAnsi="Times New Roman"/>
          <w:b/>
          <w:bCs/>
          <w:sz w:val="24"/>
          <w:szCs w:val="24"/>
        </w:rPr>
      </w:pPr>
      <w:r>
        <w:rPr>
          <w:rFonts w:ascii="宋体" w:hAnsi="Times New Roman" w:cs="宋体" w:hint="eastAsia"/>
          <w:b/>
          <w:bCs/>
          <w:sz w:val="24"/>
          <w:szCs w:val="24"/>
          <w:lang w:val="zh-CN"/>
        </w:rPr>
        <w:t>六、其他未尽事宜按照河北科技师范学院有关文件执行。</w:t>
      </w:r>
    </w:p>
    <w:p w:rsidR="003724C9" w:rsidRDefault="003724C9" w:rsidP="00095B53">
      <w:pPr>
        <w:autoSpaceDE w:val="0"/>
        <w:autoSpaceDN w:val="0"/>
        <w:adjustRightInd w:val="0"/>
        <w:spacing w:line="380" w:lineRule="exact"/>
        <w:ind w:firstLine="6720"/>
        <w:rPr>
          <w:rFonts w:ascii="宋体" w:hAnsi="Times New Roman" w:cs="宋体"/>
          <w:sz w:val="24"/>
          <w:szCs w:val="24"/>
          <w:lang w:val="zh-CN"/>
        </w:rPr>
      </w:pPr>
    </w:p>
    <w:p w:rsidR="003724C9" w:rsidRDefault="003724C9" w:rsidP="00095B53">
      <w:pPr>
        <w:autoSpaceDE w:val="0"/>
        <w:autoSpaceDN w:val="0"/>
        <w:adjustRightInd w:val="0"/>
        <w:spacing w:line="380" w:lineRule="exact"/>
        <w:ind w:firstLine="6720"/>
        <w:rPr>
          <w:rFonts w:ascii="宋体" w:hAnsi="Times New Roman" w:cs="宋体"/>
          <w:sz w:val="24"/>
          <w:szCs w:val="24"/>
          <w:lang w:val="zh-CN"/>
        </w:rPr>
      </w:pPr>
    </w:p>
    <w:p w:rsidR="003724C9" w:rsidRDefault="003724C9" w:rsidP="00095B53">
      <w:pPr>
        <w:autoSpaceDE w:val="0"/>
        <w:autoSpaceDN w:val="0"/>
        <w:adjustRightInd w:val="0"/>
        <w:spacing w:line="380" w:lineRule="exact"/>
        <w:ind w:firstLine="6720"/>
        <w:rPr>
          <w:rFonts w:ascii="宋体" w:hAnsi="Times New Roman" w:cs="宋体"/>
          <w:sz w:val="24"/>
          <w:szCs w:val="24"/>
          <w:lang w:val="zh-CN"/>
        </w:rPr>
      </w:pPr>
    </w:p>
    <w:p w:rsidR="003724C9" w:rsidRDefault="003724C9" w:rsidP="00095B53">
      <w:pPr>
        <w:autoSpaceDE w:val="0"/>
        <w:autoSpaceDN w:val="0"/>
        <w:adjustRightInd w:val="0"/>
        <w:spacing w:line="380" w:lineRule="exact"/>
        <w:ind w:firstLine="6720"/>
        <w:outlineLvl w:val="0"/>
        <w:rPr>
          <w:rFonts w:ascii="宋体" w:hAnsi="Times New Roman" w:cs="宋体"/>
          <w:sz w:val="24"/>
          <w:szCs w:val="24"/>
          <w:lang w:val="zh-CN"/>
        </w:rPr>
      </w:pPr>
      <w:r>
        <w:rPr>
          <w:rFonts w:ascii="宋体" w:hAnsi="Times New Roman" w:cs="宋体" w:hint="eastAsia"/>
          <w:sz w:val="24"/>
          <w:szCs w:val="24"/>
          <w:lang w:val="zh-CN"/>
        </w:rPr>
        <w:t>外国语学院</w:t>
      </w:r>
    </w:p>
    <w:p w:rsidR="003724C9" w:rsidRDefault="003724C9" w:rsidP="00095B53">
      <w:pPr>
        <w:autoSpaceDE w:val="0"/>
        <w:autoSpaceDN w:val="0"/>
        <w:adjustRightInd w:val="0"/>
        <w:spacing w:line="380" w:lineRule="exact"/>
        <w:ind w:firstLineChars="2800" w:firstLine="6720"/>
      </w:pPr>
      <w:r>
        <w:rPr>
          <w:rFonts w:ascii="宋体" w:hAnsi="Times New Roman" w:cs="宋体"/>
          <w:sz w:val="24"/>
          <w:szCs w:val="24"/>
          <w:lang w:val="zh-CN"/>
        </w:rPr>
        <w:t>2018.3.22</w:t>
      </w:r>
      <w:r>
        <w:rPr>
          <w:rFonts w:ascii="宋体" w:hAnsi="Times New Roman" w:cs="宋体"/>
          <w:sz w:val="24"/>
          <w:szCs w:val="24"/>
        </w:rPr>
        <w:t xml:space="preserve"> </w:t>
      </w:r>
      <w:bookmarkStart w:id="0" w:name="_GoBack"/>
      <w:bookmarkEnd w:id="0"/>
    </w:p>
    <w:p w:rsidR="003724C9" w:rsidRDefault="003724C9"/>
    <w:sectPr w:rsidR="003724C9" w:rsidSect="00DC7E7F">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4C9" w:rsidRDefault="003724C9" w:rsidP="00095B53">
      <w:r>
        <w:separator/>
      </w:r>
    </w:p>
  </w:endnote>
  <w:endnote w:type="continuationSeparator" w:id="0">
    <w:p w:rsidR="003724C9" w:rsidRDefault="003724C9" w:rsidP="00095B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4C9" w:rsidRDefault="003724C9" w:rsidP="00095B53">
      <w:r>
        <w:separator/>
      </w:r>
    </w:p>
  </w:footnote>
  <w:footnote w:type="continuationSeparator" w:id="0">
    <w:p w:rsidR="003724C9" w:rsidRDefault="003724C9" w:rsidP="00095B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5B53"/>
    <w:rsid w:val="00071F0B"/>
    <w:rsid w:val="00095B53"/>
    <w:rsid w:val="001607B8"/>
    <w:rsid w:val="003724C9"/>
    <w:rsid w:val="003D08FF"/>
    <w:rsid w:val="004D5F3E"/>
    <w:rsid w:val="004E4BFA"/>
    <w:rsid w:val="005559C0"/>
    <w:rsid w:val="0067657F"/>
    <w:rsid w:val="00950190"/>
    <w:rsid w:val="00DC7E7F"/>
    <w:rsid w:val="00DE77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95B53"/>
    <w:pPr>
      <w:widowControl w:val="0"/>
      <w:jc w:val="both"/>
    </w:pPr>
  </w:style>
  <w:style w:type="paragraph" w:styleId="Heading1">
    <w:name w:val="heading 1"/>
    <w:basedOn w:val="Normal"/>
    <w:next w:val="Normal"/>
    <w:link w:val="Heading1Char"/>
    <w:uiPriority w:val="99"/>
    <w:qFormat/>
    <w:rsid w:val="00071F0B"/>
    <w:pPr>
      <w:widowControl/>
      <w:spacing w:before="480" w:line="276" w:lineRule="auto"/>
      <w:contextualSpacing/>
      <w:jc w:val="left"/>
      <w:outlineLvl w:val="0"/>
    </w:pPr>
    <w:rPr>
      <w:rFonts w:ascii="Cambria" w:hAnsi="Cambria"/>
      <w:b/>
      <w:bCs/>
      <w:kern w:val="0"/>
      <w:sz w:val="28"/>
      <w:szCs w:val="28"/>
      <w:lang w:eastAsia="en-US"/>
    </w:rPr>
  </w:style>
  <w:style w:type="paragraph" w:styleId="Heading2">
    <w:name w:val="heading 2"/>
    <w:basedOn w:val="Normal"/>
    <w:next w:val="Normal"/>
    <w:link w:val="Heading2Char"/>
    <w:uiPriority w:val="99"/>
    <w:qFormat/>
    <w:rsid w:val="00071F0B"/>
    <w:pPr>
      <w:widowControl/>
      <w:spacing w:before="200" w:line="276" w:lineRule="auto"/>
      <w:jc w:val="left"/>
      <w:outlineLvl w:val="1"/>
    </w:pPr>
    <w:rPr>
      <w:rFonts w:ascii="Cambria" w:hAnsi="Cambria"/>
      <w:b/>
      <w:bCs/>
      <w:kern w:val="0"/>
      <w:sz w:val="26"/>
      <w:szCs w:val="26"/>
      <w:lang w:eastAsia="en-US"/>
    </w:rPr>
  </w:style>
  <w:style w:type="paragraph" w:styleId="Heading3">
    <w:name w:val="heading 3"/>
    <w:basedOn w:val="Normal"/>
    <w:next w:val="Normal"/>
    <w:link w:val="Heading3Char"/>
    <w:uiPriority w:val="99"/>
    <w:qFormat/>
    <w:rsid w:val="00071F0B"/>
    <w:pPr>
      <w:widowControl/>
      <w:spacing w:before="200" w:line="271" w:lineRule="auto"/>
      <w:jc w:val="left"/>
      <w:outlineLvl w:val="2"/>
    </w:pPr>
    <w:rPr>
      <w:rFonts w:ascii="Cambria" w:hAnsi="Cambria"/>
      <w:b/>
      <w:bCs/>
      <w:kern w:val="0"/>
      <w:sz w:val="22"/>
      <w:lang w:eastAsia="en-US"/>
    </w:rPr>
  </w:style>
  <w:style w:type="paragraph" w:styleId="Heading4">
    <w:name w:val="heading 4"/>
    <w:basedOn w:val="Normal"/>
    <w:next w:val="Normal"/>
    <w:link w:val="Heading4Char"/>
    <w:uiPriority w:val="99"/>
    <w:qFormat/>
    <w:rsid w:val="00071F0B"/>
    <w:pPr>
      <w:widowControl/>
      <w:spacing w:before="200" w:line="276" w:lineRule="auto"/>
      <w:jc w:val="left"/>
      <w:outlineLvl w:val="3"/>
    </w:pPr>
    <w:rPr>
      <w:rFonts w:ascii="Cambria" w:hAnsi="Cambria"/>
      <w:b/>
      <w:bCs/>
      <w:i/>
      <w:iCs/>
      <w:kern w:val="0"/>
      <w:sz w:val="22"/>
      <w:lang w:eastAsia="en-US"/>
    </w:rPr>
  </w:style>
  <w:style w:type="paragraph" w:styleId="Heading5">
    <w:name w:val="heading 5"/>
    <w:basedOn w:val="Normal"/>
    <w:next w:val="Normal"/>
    <w:link w:val="Heading5Char"/>
    <w:uiPriority w:val="99"/>
    <w:qFormat/>
    <w:rsid w:val="00071F0B"/>
    <w:pPr>
      <w:widowControl/>
      <w:spacing w:before="200" w:line="276" w:lineRule="auto"/>
      <w:jc w:val="left"/>
      <w:outlineLvl w:val="4"/>
    </w:pPr>
    <w:rPr>
      <w:rFonts w:ascii="Cambria" w:hAnsi="Cambria"/>
      <w:b/>
      <w:bCs/>
      <w:color w:val="7F7F7F"/>
      <w:kern w:val="0"/>
      <w:sz w:val="22"/>
      <w:lang w:eastAsia="en-US"/>
    </w:rPr>
  </w:style>
  <w:style w:type="paragraph" w:styleId="Heading6">
    <w:name w:val="heading 6"/>
    <w:basedOn w:val="Normal"/>
    <w:next w:val="Normal"/>
    <w:link w:val="Heading6Char"/>
    <w:uiPriority w:val="99"/>
    <w:qFormat/>
    <w:rsid w:val="00071F0B"/>
    <w:pPr>
      <w:widowControl/>
      <w:spacing w:line="271" w:lineRule="auto"/>
      <w:jc w:val="left"/>
      <w:outlineLvl w:val="5"/>
    </w:pPr>
    <w:rPr>
      <w:rFonts w:ascii="Cambria" w:hAnsi="Cambria"/>
      <w:b/>
      <w:bCs/>
      <w:i/>
      <w:iCs/>
      <w:color w:val="7F7F7F"/>
      <w:kern w:val="0"/>
      <w:sz w:val="22"/>
      <w:lang w:eastAsia="en-US"/>
    </w:rPr>
  </w:style>
  <w:style w:type="paragraph" w:styleId="Heading7">
    <w:name w:val="heading 7"/>
    <w:basedOn w:val="Normal"/>
    <w:next w:val="Normal"/>
    <w:link w:val="Heading7Char"/>
    <w:uiPriority w:val="99"/>
    <w:qFormat/>
    <w:rsid w:val="00071F0B"/>
    <w:pPr>
      <w:widowControl/>
      <w:spacing w:line="276" w:lineRule="auto"/>
      <w:jc w:val="left"/>
      <w:outlineLvl w:val="6"/>
    </w:pPr>
    <w:rPr>
      <w:rFonts w:ascii="Cambria" w:hAnsi="Cambria"/>
      <w:i/>
      <w:iCs/>
      <w:kern w:val="0"/>
      <w:sz w:val="22"/>
      <w:lang w:eastAsia="en-US"/>
    </w:rPr>
  </w:style>
  <w:style w:type="paragraph" w:styleId="Heading8">
    <w:name w:val="heading 8"/>
    <w:basedOn w:val="Normal"/>
    <w:next w:val="Normal"/>
    <w:link w:val="Heading8Char"/>
    <w:uiPriority w:val="99"/>
    <w:qFormat/>
    <w:rsid w:val="00071F0B"/>
    <w:pPr>
      <w:widowControl/>
      <w:spacing w:line="276" w:lineRule="auto"/>
      <w:jc w:val="left"/>
      <w:outlineLvl w:val="7"/>
    </w:pPr>
    <w:rPr>
      <w:rFonts w:ascii="Cambria" w:hAnsi="Cambria"/>
      <w:kern w:val="0"/>
      <w:sz w:val="20"/>
      <w:szCs w:val="20"/>
      <w:lang w:eastAsia="en-US"/>
    </w:rPr>
  </w:style>
  <w:style w:type="paragraph" w:styleId="Heading9">
    <w:name w:val="heading 9"/>
    <w:basedOn w:val="Normal"/>
    <w:next w:val="Normal"/>
    <w:link w:val="Heading9Char"/>
    <w:uiPriority w:val="99"/>
    <w:qFormat/>
    <w:rsid w:val="00071F0B"/>
    <w:pPr>
      <w:widowControl/>
      <w:spacing w:line="276" w:lineRule="auto"/>
      <w:jc w:val="left"/>
      <w:outlineLvl w:val="8"/>
    </w:pPr>
    <w:rPr>
      <w:rFonts w:ascii="Cambria" w:hAnsi="Cambria"/>
      <w:i/>
      <w:iCs/>
      <w:spacing w:val="5"/>
      <w:kern w:val="0"/>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1F0B"/>
    <w:rPr>
      <w:rFonts w:ascii="Cambria" w:eastAsia="宋体" w:hAnsi="Cambria" w:cs="Times New Roman"/>
      <w:b/>
      <w:bCs/>
      <w:sz w:val="28"/>
      <w:szCs w:val="28"/>
    </w:rPr>
  </w:style>
  <w:style w:type="character" w:customStyle="1" w:styleId="Heading2Char">
    <w:name w:val="Heading 2 Char"/>
    <w:basedOn w:val="DefaultParagraphFont"/>
    <w:link w:val="Heading2"/>
    <w:uiPriority w:val="99"/>
    <w:semiHidden/>
    <w:locked/>
    <w:rsid w:val="00071F0B"/>
    <w:rPr>
      <w:rFonts w:ascii="Cambria" w:eastAsia="宋体" w:hAnsi="Cambria" w:cs="Times New Roman"/>
      <w:b/>
      <w:bCs/>
      <w:sz w:val="26"/>
      <w:szCs w:val="26"/>
    </w:rPr>
  </w:style>
  <w:style w:type="character" w:customStyle="1" w:styleId="Heading3Char">
    <w:name w:val="Heading 3 Char"/>
    <w:basedOn w:val="DefaultParagraphFont"/>
    <w:link w:val="Heading3"/>
    <w:uiPriority w:val="99"/>
    <w:locked/>
    <w:rsid w:val="00071F0B"/>
    <w:rPr>
      <w:rFonts w:ascii="Cambria" w:eastAsia="宋体" w:hAnsi="Cambria" w:cs="Times New Roman"/>
      <w:b/>
      <w:bCs/>
    </w:rPr>
  </w:style>
  <w:style w:type="character" w:customStyle="1" w:styleId="Heading4Char">
    <w:name w:val="Heading 4 Char"/>
    <w:basedOn w:val="DefaultParagraphFont"/>
    <w:link w:val="Heading4"/>
    <w:uiPriority w:val="99"/>
    <w:semiHidden/>
    <w:locked/>
    <w:rsid w:val="00071F0B"/>
    <w:rPr>
      <w:rFonts w:ascii="Cambria" w:eastAsia="宋体" w:hAnsi="Cambria" w:cs="Times New Roman"/>
      <w:b/>
      <w:bCs/>
      <w:i/>
      <w:iCs/>
    </w:rPr>
  </w:style>
  <w:style w:type="character" w:customStyle="1" w:styleId="Heading5Char">
    <w:name w:val="Heading 5 Char"/>
    <w:basedOn w:val="DefaultParagraphFont"/>
    <w:link w:val="Heading5"/>
    <w:uiPriority w:val="99"/>
    <w:semiHidden/>
    <w:locked/>
    <w:rsid w:val="00071F0B"/>
    <w:rPr>
      <w:rFonts w:ascii="Cambria" w:eastAsia="宋体" w:hAnsi="Cambria" w:cs="Times New Roman"/>
      <w:b/>
      <w:bCs/>
      <w:color w:val="7F7F7F"/>
    </w:rPr>
  </w:style>
  <w:style w:type="character" w:customStyle="1" w:styleId="Heading6Char">
    <w:name w:val="Heading 6 Char"/>
    <w:basedOn w:val="DefaultParagraphFont"/>
    <w:link w:val="Heading6"/>
    <w:uiPriority w:val="99"/>
    <w:semiHidden/>
    <w:locked/>
    <w:rsid w:val="00071F0B"/>
    <w:rPr>
      <w:rFonts w:ascii="Cambria" w:eastAsia="宋体" w:hAnsi="Cambria" w:cs="Times New Roman"/>
      <w:b/>
      <w:bCs/>
      <w:i/>
      <w:iCs/>
      <w:color w:val="7F7F7F"/>
    </w:rPr>
  </w:style>
  <w:style w:type="character" w:customStyle="1" w:styleId="Heading7Char">
    <w:name w:val="Heading 7 Char"/>
    <w:basedOn w:val="DefaultParagraphFont"/>
    <w:link w:val="Heading7"/>
    <w:uiPriority w:val="99"/>
    <w:semiHidden/>
    <w:locked/>
    <w:rsid w:val="00071F0B"/>
    <w:rPr>
      <w:rFonts w:ascii="Cambria" w:eastAsia="宋体" w:hAnsi="Cambria" w:cs="Times New Roman"/>
      <w:i/>
      <w:iCs/>
    </w:rPr>
  </w:style>
  <w:style w:type="character" w:customStyle="1" w:styleId="Heading8Char">
    <w:name w:val="Heading 8 Char"/>
    <w:basedOn w:val="DefaultParagraphFont"/>
    <w:link w:val="Heading8"/>
    <w:uiPriority w:val="99"/>
    <w:semiHidden/>
    <w:locked/>
    <w:rsid w:val="00071F0B"/>
    <w:rPr>
      <w:rFonts w:ascii="Cambria" w:eastAsia="宋体" w:hAnsi="Cambria" w:cs="Times New Roman"/>
      <w:sz w:val="20"/>
      <w:szCs w:val="20"/>
    </w:rPr>
  </w:style>
  <w:style w:type="character" w:customStyle="1" w:styleId="Heading9Char">
    <w:name w:val="Heading 9 Char"/>
    <w:basedOn w:val="DefaultParagraphFont"/>
    <w:link w:val="Heading9"/>
    <w:uiPriority w:val="99"/>
    <w:semiHidden/>
    <w:locked/>
    <w:rsid w:val="00071F0B"/>
    <w:rPr>
      <w:rFonts w:ascii="Cambria" w:eastAsia="宋体" w:hAnsi="Cambria" w:cs="Times New Roman"/>
      <w:i/>
      <w:iCs/>
      <w:spacing w:val="5"/>
      <w:sz w:val="20"/>
      <w:szCs w:val="20"/>
    </w:rPr>
  </w:style>
  <w:style w:type="paragraph" w:styleId="Title">
    <w:name w:val="Title"/>
    <w:basedOn w:val="Normal"/>
    <w:next w:val="Normal"/>
    <w:link w:val="TitleChar"/>
    <w:uiPriority w:val="99"/>
    <w:qFormat/>
    <w:rsid w:val="00071F0B"/>
    <w:pPr>
      <w:widowControl/>
      <w:pBdr>
        <w:bottom w:val="single" w:sz="4" w:space="1" w:color="auto"/>
      </w:pBdr>
      <w:spacing w:after="200"/>
      <w:contextualSpacing/>
      <w:jc w:val="left"/>
    </w:pPr>
    <w:rPr>
      <w:rFonts w:ascii="Cambria" w:hAnsi="Cambria"/>
      <w:spacing w:val="5"/>
      <w:kern w:val="0"/>
      <w:sz w:val="52"/>
      <w:szCs w:val="52"/>
      <w:lang w:eastAsia="en-US"/>
    </w:rPr>
  </w:style>
  <w:style w:type="character" w:customStyle="1" w:styleId="TitleChar">
    <w:name w:val="Title Char"/>
    <w:basedOn w:val="DefaultParagraphFont"/>
    <w:link w:val="Title"/>
    <w:uiPriority w:val="99"/>
    <w:locked/>
    <w:rsid w:val="00071F0B"/>
    <w:rPr>
      <w:rFonts w:ascii="Cambria" w:eastAsia="宋体" w:hAnsi="Cambria" w:cs="Times New Roman"/>
      <w:spacing w:val="5"/>
      <w:sz w:val="52"/>
      <w:szCs w:val="52"/>
    </w:rPr>
  </w:style>
  <w:style w:type="paragraph" w:styleId="Subtitle">
    <w:name w:val="Subtitle"/>
    <w:basedOn w:val="Normal"/>
    <w:next w:val="Normal"/>
    <w:link w:val="SubtitleChar"/>
    <w:uiPriority w:val="99"/>
    <w:qFormat/>
    <w:rsid w:val="00071F0B"/>
    <w:pPr>
      <w:widowControl/>
      <w:spacing w:after="600" w:line="276" w:lineRule="auto"/>
      <w:jc w:val="left"/>
    </w:pPr>
    <w:rPr>
      <w:rFonts w:ascii="Cambria" w:hAnsi="Cambria"/>
      <w:i/>
      <w:iCs/>
      <w:spacing w:val="13"/>
      <w:kern w:val="0"/>
      <w:sz w:val="24"/>
      <w:szCs w:val="24"/>
      <w:lang w:eastAsia="en-US"/>
    </w:rPr>
  </w:style>
  <w:style w:type="character" w:customStyle="1" w:styleId="SubtitleChar">
    <w:name w:val="Subtitle Char"/>
    <w:basedOn w:val="DefaultParagraphFont"/>
    <w:link w:val="Subtitle"/>
    <w:uiPriority w:val="99"/>
    <w:locked/>
    <w:rsid w:val="00071F0B"/>
    <w:rPr>
      <w:rFonts w:ascii="Cambria" w:eastAsia="宋体" w:hAnsi="Cambria" w:cs="Times New Roman"/>
      <w:i/>
      <w:iCs/>
      <w:spacing w:val="13"/>
      <w:sz w:val="24"/>
      <w:szCs w:val="24"/>
    </w:rPr>
  </w:style>
  <w:style w:type="character" w:styleId="Strong">
    <w:name w:val="Strong"/>
    <w:basedOn w:val="DefaultParagraphFont"/>
    <w:uiPriority w:val="99"/>
    <w:qFormat/>
    <w:rsid w:val="00071F0B"/>
    <w:rPr>
      <w:rFonts w:cs="Times New Roman"/>
      <w:b/>
    </w:rPr>
  </w:style>
  <w:style w:type="character" w:styleId="Emphasis">
    <w:name w:val="Emphasis"/>
    <w:basedOn w:val="DefaultParagraphFont"/>
    <w:uiPriority w:val="99"/>
    <w:qFormat/>
    <w:rsid w:val="00071F0B"/>
    <w:rPr>
      <w:rFonts w:cs="Times New Roman"/>
      <w:b/>
      <w:i/>
      <w:spacing w:val="10"/>
      <w:shd w:val="clear" w:color="auto" w:fill="auto"/>
    </w:rPr>
  </w:style>
  <w:style w:type="paragraph" w:styleId="NoSpacing">
    <w:name w:val="No Spacing"/>
    <w:basedOn w:val="Normal"/>
    <w:uiPriority w:val="99"/>
    <w:qFormat/>
    <w:rsid w:val="00071F0B"/>
    <w:pPr>
      <w:widowControl/>
      <w:jc w:val="left"/>
    </w:pPr>
    <w:rPr>
      <w:kern w:val="0"/>
      <w:sz w:val="22"/>
      <w:lang w:eastAsia="en-US"/>
    </w:rPr>
  </w:style>
  <w:style w:type="paragraph" w:styleId="ListParagraph">
    <w:name w:val="List Paragraph"/>
    <w:basedOn w:val="Normal"/>
    <w:uiPriority w:val="99"/>
    <w:qFormat/>
    <w:rsid w:val="00071F0B"/>
    <w:pPr>
      <w:widowControl/>
      <w:spacing w:after="200" w:line="276" w:lineRule="auto"/>
      <w:ind w:left="720"/>
      <w:contextualSpacing/>
      <w:jc w:val="left"/>
    </w:pPr>
    <w:rPr>
      <w:kern w:val="0"/>
      <w:sz w:val="22"/>
      <w:lang w:eastAsia="en-US"/>
    </w:rPr>
  </w:style>
  <w:style w:type="paragraph" w:styleId="Quote">
    <w:name w:val="Quote"/>
    <w:basedOn w:val="Normal"/>
    <w:next w:val="Normal"/>
    <w:link w:val="QuoteChar"/>
    <w:uiPriority w:val="99"/>
    <w:qFormat/>
    <w:rsid w:val="00071F0B"/>
    <w:pPr>
      <w:widowControl/>
      <w:spacing w:before="200" w:line="276" w:lineRule="auto"/>
      <w:ind w:left="360" w:right="360"/>
      <w:jc w:val="left"/>
    </w:pPr>
    <w:rPr>
      <w:i/>
      <w:iCs/>
      <w:kern w:val="0"/>
      <w:sz w:val="22"/>
      <w:lang w:eastAsia="en-US"/>
    </w:rPr>
  </w:style>
  <w:style w:type="character" w:customStyle="1" w:styleId="QuoteChar">
    <w:name w:val="Quote Char"/>
    <w:basedOn w:val="DefaultParagraphFont"/>
    <w:link w:val="Quote"/>
    <w:uiPriority w:val="99"/>
    <w:locked/>
    <w:rsid w:val="00071F0B"/>
    <w:rPr>
      <w:rFonts w:cs="Times New Roman"/>
      <w:i/>
      <w:iCs/>
    </w:rPr>
  </w:style>
  <w:style w:type="paragraph" w:styleId="IntenseQuote">
    <w:name w:val="Intense Quote"/>
    <w:basedOn w:val="Normal"/>
    <w:next w:val="Normal"/>
    <w:link w:val="IntenseQuoteChar"/>
    <w:uiPriority w:val="99"/>
    <w:qFormat/>
    <w:rsid w:val="00071F0B"/>
    <w:pPr>
      <w:widowControl/>
      <w:pBdr>
        <w:bottom w:val="single" w:sz="4" w:space="1" w:color="auto"/>
      </w:pBdr>
      <w:spacing w:before="200" w:after="280" w:line="276" w:lineRule="auto"/>
      <w:ind w:left="1008" w:right="1152"/>
    </w:pPr>
    <w:rPr>
      <w:b/>
      <w:bCs/>
      <w:i/>
      <w:iCs/>
      <w:kern w:val="0"/>
      <w:sz w:val="22"/>
      <w:lang w:eastAsia="en-US"/>
    </w:rPr>
  </w:style>
  <w:style w:type="character" w:customStyle="1" w:styleId="IntenseQuoteChar">
    <w:name w:val="Intense Quote Char"/>
    <w:basedOn w:val="DefaultParagraphFont"/>
    <w:link w:val="IntenseQuote"/>
    <w:uiPriority w:val="99"/>
    <w:locked/>
    <w:rsid w:val="00071F0B"/>
    <w:rPr>
      <w:rFonts w:cs="Times New Roman"/>
      <w:b/>
      <w:bCs/>
      <w:i/>
      <w:iCs/>
    </w:rPr>
  </w:style>
  <w:style w:type="character" w:styleId="SubtleEmphasis">
    <w:name w:val="Subtle Emphasis"/>
    <w:basedOn w:val="DefaultParagraphFont"/>
    <w:uiPriority w:val="99"/>
    <w:qFormat/>
    <w:rsid w:val="00071F0B"/>
    <w:rPr>
      <w:i/>
    </w:rPr>
  </w:style>
  <w:style w:type="character" w:styleId="IntenseEmphasis">
    <w:name w:val="Intense Emphasis"/>
    <w:basedOn w:val="DefaultParagraphFont"/>
    <w:uiPriority w:val="99"/>
    <w:qFormat/>
    <w:rsid w:val="00071F0B"/>
    <w:rPr>
      <w:b/>
    </w:rPr>
  </w:style>
  <w:style w:type="character" w:styleId="SubtleReference">
    <w:name w:val="Subtle Reference"/>
    <w:basedOn w:val="DefaultParagraphFont"/>
    <w:uiPriority w:val="99"/>
    <w:qFormat/>
    <w:rsid w:val="00071F0B"/>
    <w:rPr>
      <w:smallCaps/>
    </w:rPr>
  </w:style>
  <w:style w:type="character" w:styleId="IntenseReference">
    <w:name w:val="Intense Reference"/>
    <w:basedOn w:val="DefaultParagraphFont"/>
    <w:uiPriority w:val="99"/>
    <w:qFormat/>
    <w:rsid w:val="00071F0B"/>
    <w:rPr>
      <w:smallCaps/>
      <w:spacing w:val="5"/>
      <w:u w:val="single"/>
    </w:rPr>
  </w:style>
  <w:style w:type="character" w:styleId="BookTitle">
    <w:name w:val="Book Title"/>
    <w:basedOn w:val="DefaultParagraphFont"/>
    <w:uiPriority w:val="99"/>
    <w:qFormat/>
    <w:rsid w:val="00071F0B"/>
    <w:rPr>
      <w:i/>
      <w:smallCaps/>
      <w:spacing w:val="5"/>
    </w:rPr>
  </w:style>
  <w:style w:type="paragraph" w:styleId="TOCHeading">
    <w:name w:val="TOC Heading"/>
    <w:basedOn w:val="Heading1"/>
    <w:next w:val="Normal"/>
    <w:uiPriority w:val="99"/>
    <w:qFormat/>
    <w:rsid w:val="00071F0B"/>
    <w:pPr>
      <w:outlineLvl w:val="9"/>
    </w:pPr>
  </w:style>
  <w:style w:type="paragraph" w:styleId="Header">
    <w:name w:val="header"/>
    <w:basedOn w:val="Normal"/>
    <w:link w:val="HeaderChar"/>
    <w:uiPriority w:val="99"/>
    <w:semiHidden/>
    <w:rsid w:val="00095B53"/>
    <w:pPr>
      <w:widowControl/>
      <w:pBdr>
        <w:bottom w:val="single" w:sz="6" w:space="1" w:color="auto"/>
      </w:pBdr>
      <w:tabs>
        <w:tab w:val="center" w:pos="4153"/>
        <w:tab w:val="right" w:pos="8306"/>
      </w:tabs>
      <w:snapToGrid w:val="0"/>
      <w:spacing w:after="200"/>
      <w:jc w:val="center"/>
    </w:pPr>
    <w:rPr>
      <w:kern w:val="0"/>
      <w:sz w:val="18"/>
      <w:szCs w:val="18"/>
      <w:lang w:eastAsia="en-US"/>
    </w:rPr>
  </w:style>
  <w:style w:type="character" w:customStyle="1" w:styleId="HeaderChar">
    <w:name w:val="Header Char"/>
    <w:basedOn w:val="DefaultParagraphFont"/>
    <w:link w:val="Header"/>
    <w:uiPriority w:val="99"/>
    <w:semiHidden/>
    <w:locked/>
    <w:rsid w:val="00095B53"/>
    <w:rPr>
      <w:rFonts w:cs="Times New Roman"/>
      <w:sz w:val="18"/>
      <w:szCs w:val="18"/>
    </w:rPr>
  </w:style>
  <w:style w:type="paragraph" w:styleId="Footer">
    <w:name w:val="footer"/>
    <w:basedOn w:val="Normal"/>
    <w:link w:val="FooterChar"/>
    <w:uiPriority w:val="99"/>
    <w:semiHidden/>
    <w:rsid w:val="00095B53"/>
    <w:pPr>
      <w:widowControl/>
      <w:tabs>
        <w:tab w:val="center" w:pos="4153"/>
        <w:tab w:val="right" w:pos="8306"/>
      </w:tabs>
      <w:snapToGrid w:val="0"/>
      <w:spacing w:after="200"/>
      <w:jc w:val="left"/>
    </w:pPr>
    <w:rPr>
      <w:kern w:val="0"/>
      <w:sz w:val="18"/>
      <w:szCs w:val="18"/>
      <w:lang w:eastAsia="en-US"/>
    </w:rPr>
  </w:style>
  <w:style w:type="character" w:customStyle="1" w:styleId="FooterChar">
    <w:name w:val="Footer Char"/>
    <w:basedOn w:val="DefaultParagraphFont"/>
    <w:link w:val="Footer"/>
    <w:uiPriority w:val="99"/>
    <w:semiHidden/>
    <w:locked/>
    <w:rsid w:val="00095B53"/>
    <w:rPr>
      <w:rFonts w:cs="Times New Roman"/>
      <w:sz w:val="18"/>
      <w:szCs w:val="18"/>
    </w:rPr>
  </w:style>
  <w:style w:type="character" w:styleId="Hyperlink">
    <w:name w:val="Hyperlink"/>
    <w:basedOn w:val="DefaultParagraphFont"/>
    <w:uiPriority w:val="99"/>
    <w:rsid w:val="00095B53"/>
    <w:rPr>
      <w:rFonts w:cs="Times New Roman"/>
      <w:color w:val="0000FF"/>
      <w:u w:val="single"/>
    </w:rPr>
  </w:style>
  <w:style w:type="paragraph" w:styleId="BalloonText">
    <w:name w:val="Balloon Text"/>
    <w:basedOn w:val="Normal"/>
    <w:link w:val="BalloonTextChar"/>
    <w:uiPriority w:val="99"/>
    <w:semiHidden/>
    <w:rsid w:val="001607B8"/>
    <w:rPr>
      <w:sz w:val="18"/>
      <w:szCs w:val="18"/>
    </w:rPr>
  </w:style>
  <w:style w:type="character" w:customStyle="1" w:styleId="BalloonTextChar">
    <w:name w:val="Balloon Text Char"/>
    <w:basedOn w:val="DefaultParagraphFont"/>
    <w:link w:val="BalloonText"/>
    <w:uiPriority w:val="99"/>
    <w:semiHidden/>
    <w:rsid w:val="00743532"/>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jsc.hevttc.edu.cn/Zshow.aspx?ID=94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206</Words>
  <Characters>1180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Microsoft</cp:lastModifiedBy>
  <cp:revision>4</cp:revision>
  <cp:lastPrinted>2018-03-24T02:12:00Z</cp:lastPrinted>
  <dcterms:created xsi:type="dcterms:W3CDTF">2018-03-23T10:35:00Z</dcterms:created>
  <dcterms:modified xsi:type="dcterms:W3CDTF">2018-03-24T02:31:00Z</dcterms:modified>
</cp:coreProperties>
</file>